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F0D8" w14:textId="3366D0D8" w:rsidR="00AC6630" w:rsidRPr="00E87FB3" w:rsidRDefault="00CE6D60" w:rsidP="00A8172B">
      <w:pPr>
        <w:pStyle w:val="Title"/>
        <w:jc w:val="center"/>
        <w:rPr>
          <w:sz w:val="36"/>
          <w:szCs w:val="36"/>
        </w:rPr>
      </w:pPr>
      <w:r>
        <w:rPr>
          <w:sz w:val="40"/>
          <w:szCs w:val="40"/>
        </w:rPr>
        <w:br/>
      </w:r>
      <w:r w:rsidR="00AC6630" w:rsidRPr="00E87FB3">
        <w:rPr>
          <w:sz w:val="36"/>
          <w:szCs w:val="36"/>
        </w:rPr>
        <w:t>Fakultet kemijskog inženjerstva i tehnologije</w:t>
      </w:r>
      <w:r w:rsidR="00A8172B" w:rsidRPr="00E87FB3">
        <w:rPr>
          <w:sz w:val="36"/>
          <w:szCs w:val="36"/>
        </w:rPr>
        <w:br/>
      </w:r>
      <w:r w:rsidR="00AC6630" w:rsidRPr="00E87FB3">
        <w:rPr>
          <w:sz w:val="36"/>
          <w:szCs w:val="36"/>
        </w:rPr>
        <w:t>Zavod za mjerenja i automatsko vođenje procesa</w:t>
      </w:r>
    </w:p>
    <w:p w14:paraId="716FEA6C" w14:textId="34C29BC0" w:rsidR="00AC6630" w:rsidRPr="007150F2" w:rsidRDefault="00AC6630" w:rsidP="00A8172B">
      <w:pPr>
        <w:pStyle w:val="Title"/>
        <w:jc w:val="center"/>
        <w:rPr>
          <w:b/>
          <w:bCs/>
          <w:sz w:val="36"/>
          <w:szCs w:val="36"/>
        </w:rPr>
      </w:pPr>
      <w:r w:rsidRPr="007150F2">
        <w:rPr>
          <w:b/>
          <w:bCs/>
          <w:sz w:val="36"/>
          <w:szCs w:val="36"/>
        </w:rPr>
        <w:t>Metode umjetne inteligencije</w:t>
      </w:r>
      <w:r w:rsidR="007150F2" w:rsidRPr="007150F2">
        <w:rPr>
          <w:b/>
          <w:bCs/>
          <w:sz w:val="36"/>
          <w:szCs w:val="36"/>
        </w:rPr>
        <w:t xml:space="preserve"> u kemijskom inženjerstvu</w:t>
      </w:r>
    </w:p>
    <w:p w14:paraId="0CFB11F8" w14:textId="16ED1151" w:rsidR="00AC6630" w:rsidRPr="00E87FB3" w:rsidRDefault="00AC6630" w:rsidP="00AC6630">
      <w:pPr>
        <w:rPr>
          <w:sz w:val="20"/>
          <w:szCs w:val="20"/>
        </w:rPr>
      </w:pPr>
    </w:p>
    <w:p w14:paraId="1FBE0913" w14:textId="5B41D684" w:rsidR="00AC6630" w:rsidRDefault="00AC6630" w:rsidP="00AC6630"/>
    <w:p w14:paraId="07CF6830" w14:textId="3F8B0FEB" w:rsidR="00A8172B" w:rsidRDefault="00A8172B" w:rsidP="00AC6630"/>
    <w:p w14:paraId="54EE7898" w14:textId="5B955155" w:rsidR="00A8172B" w:rsidRDefault="00A8172B" w:rsidP="00AC6630"/>
    <w:p w14:paraId="0A5E1C39" w14:textId="77777777" w:rsidR="00A8172B" w:rsidRDefault="00A8172B" w:rsidP="00AC6630"/>
    <w:p w14:paraId="3FA2F604" w14:textId="77777777" w:rsidR="00A8172B" w:rsidRDefault="00A8172B" w:rsidP="00AC6630"/>
    <w:p w14:paraId="7D9CED44" w14:textId="2F2DBA96" w:rsidR="00E87FB3" w:rsidRPr="0012660F" w:rsidRDefault="00E87FB3" w:rsidP="00E87FB3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Primjer razvoja i vrednovanja </w:t>
      </w:r>
    </w:p>
    <w:p w14:paraId="1EA13F87" w14:textId="084737A0" w:rsidR="0012660F" w:rsidRPr="0012660F" w:rsidRDefault="00E87FB3" w:rsidP="0012660F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modela n</w:t>
      </w:r>
      <w:r w:rsidR="0012660F">
        <w:rPr>
          <w:sz w:val="52"/>
          <w:szCs w:val="52"/>
        </w:rPr>
        <w:t>euronsk</w:t>
      </w:r>
      <w:r>
        <w:rPr>
          <w:sz w:val="52"/>
          <w:szCs w:val="52"/>
        </w:rPr>
        <w:t>ih</w:t>
      </w:r>
      <w:r w:rsidR="0012660F">
        <w:rPr>
          <w:sz w:val="52"/>
          <w:szCs w:val="52"/>
        </w:rPr>
        <w:t xml:space="preserve"> mrež</w:t>
      </w:r>
      <w:r>
        <w:rPr>
          <w:sz w:val="52"/>
          <w:szCs w:val="52"/>
        </w:rPr>
        <w:t>a</w:t>
      </w:r>
      <w:r w:rsidR="0012660F">
        <w:rPr>
          <w:sz w:val="52"/>
          <w:szCs w:val="52"/>
        </w:rPr>
        <w:t xml:space="preserve"> </w:t>
      </w:r>
    </w:p>
    <w:p w14:paraId="6C76003D" w14:textId="77777777" w:rsidR="00A8172B" w:rsidRDefault="00A8172B" w:rsidP="00A8172B">
      <w:pPr>
        <w:rPr>
          <w:sz w:val="40"/>
          <w:szCs w:val="40"/>
        </w:rPr>
      </w:pPr>
    </w:p>
    <w:p w14:paraId="4E73645E" w14:textId="45A5876B" w:rsidR="00A8172B" w:rsidRPr="001A5079" w:rsidRDefault="0012660F" w:rsidP="00A8172B">
      <w:pPr>
        <w:pStyle w:val="Title"/>
        <w:jc w:val="center"/>
        <w:rPr>
          <w:i/>
          <w:iCs/>
          <w:sz w:val="40"/>
          <w:szCs w:val="40"/>
        </w:rPr>
      </w:pPr>
      <w:r w:rsidRPr="001A5079">
        <w:rPr>
          <w:i/>
          <w:iCs/>
          <w:sz w:val="40"/>
          <w:szCs w:val="40"/>
        </w:rPr>
        <w:t>Vodič kroz razvoj</w:t>
      </w:r>
      <w:r w:rsidR="00A8172B" w:rsidRPr="001A5079">
        <w:rPr>
          <w:i/>
          <w:iCs/>
          <w:sz w:val="40"/>
          <w:szCs w:val="40"/>
        </w:rPr>
        <w:t xml:space="preserve"> </w:t>
      </w:r>
      <w:r w:rsidR="001A5079">
        <w:rPr>
          <w:i/>
          <w:iCs/>
          <w:sz w:val="40"/>
          <w:szCs w:val="40"/>
        </w:rPr>
        <w:t xml:space="preserve">neuronskih mreža </w:t>
      </w:r>
      <w:r w:rsidR="00A8172B" w:rsidRPr="001A5079">
        <w:rPr>
          <w:i/>
          <w:iCs/>
          <w:sz w:val="40"/>
          <w:szCs w:val="40"/>
        </w:rPr>
        <w:t>u Pythonu</w:t>
      </w:r>
    </w:p>
    <w:p w14:paraId="1C9D9298" w14:textId="0A66C3E4" w:rsidR="00A8172B" w:rsidRPr="00CE6D60" w:rsidRDefault="00AC6630">
      <w:r>
        <w:br w:type="page"/>
      </w:r>
    </w:p>
    <w:p w14:paraId="6762C0FD" w14:textId="77777777" w:rsidR="00903718" w:rsidRDefault="00903718" w:rsidP="00903718">
      <w:pPr>
        <w:pStyle w:val="Heading1"/>
        <w:spacing w:before="0" w:line="240" w:lineRule="auto"/>
        <w:rPr>
          <w:rFonts w:eastAsia="Times New Roman"/>
          <w:lang w:eastAsia="hr-HR"/>
        </w:rPr>
      </w:pPr>
    </w:p>
    <w:p w14:paraId="6C8E5E76" w14:textId="14965C61" w:rsidR="00754AE9" w:rsidRDefault="00754AE9" w:rsidP="00903718">
      <w:pPr>
        <w:pStyle w:val="Heading1"/>
        <w:spacing w:before="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Instalacija</w:t>
      </w:r>
      <w:r w:rsidR="00191113">
        <w:rPr>
          <w:rFonts w:eastAsia="Times New Roman"/>
          <w:lang w:eastAsia="hr-HR"/>
        </w:rPr>
        <w:t xml:space="preserve"> </w:t>
      </w:r>
      <w:r w:rsidR="0012660F">
        <w:rPr>
          <w:rFonts w:eastAsia="Times New Roman"/>
          <w:lang w:eastAsia="hr-HR"/>
        </w:rPr>
        <w:t>potrebnih paketa za rad u Pythonu</w:t>
      </w:r>
    </w:p>
    <w:p w14:paraId="447070A3" w14:textId="289DFCAD" w:rsidR="0012660F" w:rsidRDefault="0012660F" w:rsidP="0012660F">
      <w:pPr>
        <w:rPr>
          <w:lang w:eastAsia="hr-HR"/>
        </w:rPr>
      </w:pPr>
    </w:p>
    <w:p w14:paraId="620CAA5D" w14:textId="56E16574" w:rsidR="00CE612B" w:rsidRDefault="007E67E5" w:rsidP="00CE612B">
      <w:pPr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Za potrebe rada sa neuronskim mrežama u </w:t>
      </w:r>
      <w:r w:rsidR="00903718">
        <w:rPr>
          <w:rFonts w:asciiTheme="majorHAnsi" w:hAnsiTheme="majorHAnsi"/>
          <w:lang w:eastAsia="hr-HR"/>
        </w:rPr>
        <w:t xml:space="preserve">programskom jeziku </w:t>
      </w:r>
      <w:r>
        <w:rPr>
          <w:rFonts w:asciiTheme="majorHAnsi" w:hAnsiTheme="majorHAnsi"/>
          <w:lang w:eastAsia="hr-HR"/>
        </w:rPr>
        <w:t xml:space="preserve">Python, razvijen je jednostavan paket </w:t>
      </w:r>
      <w:r w:rsidRPr="00CE612B">
        <w:rPr>
          <w:rFonts w:asciiTheme="majorHAnsi" w:hAnsiTheme="majorHAnsi"/>
          <w:i/>
          <w:iCs/>
          <w:lang w:eastAsia="hr-HR"/>
        </w:rPr>
        <w:t>Keras</w:t>
      </w:r>
      <w:r>
        <w:rPr>
          <w:rFonts w:asciiTheme="majorHAnsi" w:hAnsiTheme="majorHAnsi"/>
          <w:lang w:eastAsia="hr-HR"/>
        </w:rPr>
        <w:t xml:space="preserve"> u kojemu kroz intuitivan način ispisa sintakse i </w:t>
      </w:r>
      <w:r w:rsidR="003F3F3F">
        <w:rPr>
          <w:rFonts w:asciiTheme="majorHAnsi" w:hAnsiTheme="majorHAnsi"/>
          <w:lang w:eastAsia="hr-HR"/>
        </w:rPr>
        <w:t xml:space="preserve">programer </w:t>
      </w:r>
      <w:r>
        <w:rPr>
          <w:rFonts w:asciiTheme="majorHAnsi" w:hAnsiTheme="majorHAnsi"/>
          <w:lang w:eastAsia="hr-HR"/>
        </w:rPr>
        <w:t xml:space="preserve">početnik s </w:t>
      </w:r>
      <w:r w:rsidR="00903718">
        <w:rPr>
          <w:rFonts w:asciiTheme="majorHAnsi" w:hAnsiTheme="majorHAnsi"/>
          <w:lang w:eastAsia="hr-HR"/>
        </w:rPr>
        <w:t xml:space="preserve">teorijskim </w:t>
      </w:r>
      <w:r>
        <w:rPr>
          <w:rFonts w:asciiTheme="majorHAnsi" w:hAnsiTheme="majorHAnsi"/>
          <w:lang w:eastAsia="hr-HR"/>
        </w:rPr>
        <w:t>predz</w:t>
      </w:r>
      <w:r w:rsidR="00CE612B">
        <w:rPr>
          <w:rFonts w:asciiTheme="majorHAnsi" w:hAnsiTheme="majorHAnsi"/>
          <w:lang w:eastAsia="hr-HR"/>
        </w:rPr>
        <w:t>n</w:t>
      </w:r>
      <w:r>
        <w:rPr>
          <w:rFonts w:asciiTheme="majorHAnsi" w:hAnsiTheme="majorHAnsi"/>
          <w:lang w:eastAsia="hr-HR"/>
        </w:rPr>
        <w:t xml:space="preserve">anjem neuronskih mreža, može ispisati kod te mijenjati parametre i hiperparametre modela neuronskih mreža. </w:t>
      </w:r>
    </w:p>
    <w:p w14:paraId="66046093" w14:textId="3D0CB660" w:rsidR="007E67E5" w:rsidRDefault="007E67E5" w:rsidP="00CE612B">
      <w:pPr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U nastavku </w:t>
      </w:r>
      <w:r w:rsidR="00CE612B">
        <w:rPr>
          <w:rFonts w:asciiTheme="majorHAnsi" w:hAnsiTheme="majorHAnsi"/>
          <w:lang w:eastAsia="hr-HR"/>
        </w:rPr>
        <w:t xml:space="preserve">je </w:t>
      </w:r>
      <w:r>
        <w:rPr>
          <w:rFonts w:asciiTheme="majorHAnsi" w:hAnsiTheme="majorHAnsi"/>
          <w:lang w:eastAsia="hr-HR"/>
        </w:rPr>
        <w:t xml:space="preserve">prikazan primjer razvoja modela </w:t>
      </w:r>
      <w:r w:rsidR="003F3F3F">
        <w:rPr>
          <w:rFonts w:asciiTheme="majorHAnsi" w:hAnsiTheme="majorHAnsi"/>
          <w:lang w:eastAsia="hr-HR"/>
        </w:rPr>
        <w:t xml:space="preserve">neuronske mreže </w:t>
      </w:r>
      <w:r>
        <w:rPr>
          <w:rFonts w:asciiTheme="majorHAnsi" w:hAnsiTheme="majorHAnsi"/>
          <w:lang w:eastAsia="hr-HR"/>
        </w:rPr>
        <w:t xml:space="preserve">na realnim podacima iz naftne industrije. </w:t>
      </w:r>
    </w:p>
    <w:p w14:paraId="2088D511" w14:textId="200A662A" w:rsidR="007E67E5" w:rsidRDefault="00CE612B" w:rsidP="007E67E5">
      <w:pPr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Z</w:t>
      </w:r>
      <w:r w:rsidR="007E67E5">
        <w:rPr>
          <w:rFonts w:asciiTheme="majorHAnsi" w:hAnsiTheme="majorHAnsi"/>
          <w:lang w:eastAsia="hr-HR"/>
        </w:rPr>
        <w:t xml:space="preserve">a početak će se u </w:t>
      </w:r>
      <w:r w:rsidR="007E67E5" w:rsidRPr="00903718">
        <w:rPr>
          <w:rFonts w:asciiTheme="majorHAnsi" w:hAnsiTheme="majorHAnsi"/>
          <w:i/>
          <w:iCs/>
          <w:lang w:eastAsia="hr-HR"/>
        </w:rPr>
        <w:t>Anaconda Navigatoru</w:t>
      </w:r>
      <w:r w:rsidR="007E67E5">
        <w:rPr>
          <w:rFonts w:asciiTheme="majorHAnsi" w:hAnsiTheme="majorHAnsi"/>
          <w:lang w:eastAsia="hr-HR"/>
        </w:rPr>
        <w:t xml:space="preserve"> pokrenuti  </w:t>
      </w:r>
      <w:r w:rsidR="007E67E5" w:rsidRPr="007E67E5">
        <w:rPr>
          <w:rFonts w:asciiTheme="majorHAnsi" w:hAnsiTheme="majorHAnsi"/>
          <w:i/>
          <w:iCs/>
          <w:lang w:eastAsia="hr-HR"/>
        </w:rPr>
        <w:t>CMD.exe Prompt</w:t>
      </w:r>
      <w:r w:rsidR="007E67E5">
        <w:rPr>
          <w:rFonts w:asciiTheme="majorHAnsi" w:hAnsiTheme="majorHAnsi"/>
          <w:lang w:eastAsia="hr-HR"/>
        </w:rPr>
        <w:t xml:space="preserve">  što je crni prozor poznatiji kao </w:t>
      </w:r>
      <w:r w:rsidR="007E67E5" w:rsidRPr="00CE612B">
        <w:rPr>
          <w:rFonts w:asciiTheme="majorHAnsi" w:hAnsiTheme="majorHAnsi"/>
          <w:i/>
          <w:iCs/>
          <w:lang w:eastAsia="hr-HR"/>
        </w:rPr>
        <w:t>Command Prompt</w:t>
      </w:r>
      <w:r w:rsidR="007E67E5">
        <w:rPr>
          <w:rFonts w:asciiTheme="majorHAnsi" w:hAnsiTheme="majorHAnsi"/>
          <w:lang w:eastAsia="hr-HR"/>
        </w:rPr>
        <w:t xml:space="preserve"> u kojemu će se upisati sljedeća sintaksa:</w:t>
      </w:r>
    </w:p>
    <w:p w14:paraId="3C62AD17" w14:textId="77777777" w:rsidR="007E67E5" w:rsidRPr="00523458" w:rsidRDefault="007E67E5" w:rsidP="007E67E5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lang w:eastAsia="hr-HR"/>
        </w:rPr>
      </w:pPr>
      <w:r w:rsidRPr="00523458">
        <w:rPr>
          <w:rFonts w:asciiTheme="majorHAnsi" w:hAnsiTheme="majorHAnsi"/>
          <w:i/>
          <w:iCs/>
          <w:lang w:eastAsia="hr-HR"/>
        </w:rPr>
        <w:t xml:space="preserve">pip install  ime_paketa </w:t>
      </w:r>
    </w:p>
    <w:p w14:paraId="72BDD885" w14:textId="77777777" w:rsidR="007E67E5" w:rsidRPr="00523458" w:rsidRDefault="007E67E5" w:rsidP="007E67E5">
      <w:pPr>
        <w:rPr>
          <w:rFonts w:asciiTheme="majorHAnsi" w:hAnsiTheme="majorHAnsi"/>
          <w:lang w:eastAsia="hr-HR"/>
        </w:rPr>
      </w:pPr>
      <w:r w:rsidRPr="00523458">
        <w:rPr>
          <w:rFonts w:asciiTheme="majorHAnsi" w:hAnsiTheme="majorHAnsi"/>
          <w:lang w:eastAsia="hr-HR"/>
        </w:rPr>
        <w:t xml:space="preserve">Instalirajte sljedeće pakete: </w:t>
      </w:r>
    </w:p>
    <w:p w14:paraId="3DF3F557" w14:textId="5E37786D" w:rsidR="00310A10" w:rsidRDefault="007E67E5" w:rsidP="00310A10">
      <w:pPr>
        <w:rPr>
          <w:rFonts w:asciiTheme="majorHAnsi" w:hAnsiTheme="majorHAnsi"/>
          <w:b/>
          <w:bCs/>
          <w:lang w:eastAsia="hr-HR"/>
        </w:rPr>
      </w:pPr>
      <w:r>
        <w:rPr>
          <w:rFonts w:asciiTheme="majorHAnsi" w:hAnsiTheme="majorHAnsi"/>
          <w:b/>
          <w:bCs/>
          <w:lang w:eastAsia="hr-HR"/>
        </w:rPr>
        <w:t>tensorflow, keras</w:t>
      </w:r>
    </w:p>
    <w:p w14:paraId="1113DEBE" w14:textId="4254DD24" w:rsidR="00310A10" w:rsidRDefault="00310A10">
      <w:pPr>
        <w:rPr>
          <w:rFonts w:asciiTheme="majorHAnsi" w:hAnsiTheme="majorHAnsi"/>
          <w:b/>
          <w:bCs/>
          <w:lang w:eastAsia="hr-HR"/>
        </w:rPr>
      </w:pPr>
      <w:r>
        <w:rPr>
          <w:rFonts w:asciiTheme="majorHAnsi" w:hAnsiTheme="majorHAnsi"/>
          <w:b/>
          <w:bCs/>
          <w:lang w:eastAsia="hr-HR"/>
        </w:rPr>
        <w:br w:type="page"/>
      </w:r>
    </w:p>
    <w:p w14:paraId="0EF2A12A" w14:textId="77777777" w:rsidR="00EB189B" w:rsidRDefault="00EB189B" w:rsidP="00EB189B">
      <w:pPr>
        <w:pStyle w:val="Heading1"/>
        <w:spacing w:before="0" w:line="240" w:lineRule="auto"/>
        <w:rPr>
          <w:lang w:eastAsia="hr-HR"/>
        </w:rPr>
      </w:pPr>
    </w:p>
    <w:p w14:paraId="10738A33" w14:textId="5BDED733" w:rsidR="00310A10" w:rsidRDefault="00310A10" w:rsidP="00EB189B">
      <w:pPr>
        <w:pStyle w:val="Heading1"/>
        <w:spacing w:before="0"/>
        <w:rPr>
          <w:lang w:eastAsia="hr-HR"/>
        </w:rPr>
      </w:pPr>
      <w:r>
        <w:rPr>
          <w:lang w:eastAsia="hr-HR"/>
        </w:rPr>
        <w:t>P</w:t>
      </w:r>
      <w:r w:rsidR="00903718">
        <w:rPr>
          <w:lang w:eastAsia="hr-HR"/>
        </w:rPr>
        <w:t>r</w:t>
      </w:r>
      <w:r>
        <w:rPr>
          <w:lang w:eastAsia="hr-HR"/>
        </w:rPr>
        <w:t>ogramski kod</w:t>
      </w:r>
      <w:r w:rsidR="00903718">
        <w:rPr>
          <w:lang w:eastAsia="hr-HR"/>
        </w:rPr>
        <w:t xml:space="preserve"> za razvoj neuronskih mreža</w:t>
      </w:r>
    </w:p>
    <w:p w14:paraId="3312174E" w14:textId="6BF30BD6" w:rsidR="00310A10" w:rsidRDefault="00310A10" w:rsidP="00310A10">
      <w:pPr>
        <w:rPr>
          <w:lang w:eastAsia="hr-HR"/>
        </w:rPr>
      </w:pPr>
    </w:p>
    <w:p w14:paraId="661A14C4" w14:textId="548B7A0D" w:rsidR="00310A10" w:rsidRPr="00F064F8" w:rsidRDefault="00310A10" w:rsidP="00F064F8">
      <w:pPr>
        <w:rPr>
          <w:rFonts w:asciiTheme="majorHAnsi" w:hAnsiTheme="majorHAnsi"/>
          <w:lang w:eastAsia="hr-HR"/>
        </w:rPr>
      </w:pPr>
      <w:r w:rsidRPr="00F064F8">
        <w:rPr>
          <w:rFonts w:asciiTheme="majorHAnsi" w:hAnsiTheme="majorHAnsi"/>
          <w:lang w:eastAsia="hr-HR"/>
        </w:rPr>
        <w:t xml:space="preserve">Za početak </w:t>
      </w:r>
      <w:r w:rsidR="00F064F8" w:rsidRPr="00F064F8">
        <w:rPr>
          <w:rFonts w:asciiTheme="majorHAnsi" w:hAnsiTheme="majorHAnsi"/>
          <w:lang w:eastAsia="hr-HR"/>
        </w:rPr>
        <w:t>uvest</w:t>
      </w:r>
      <w:r w:rsidR="00EB189B">
        <w:rPr>
          <w:rFonts w:asciiTheme="majorHAnsi" w:hAnsiTheme="majorHAnsi"/>
          <w:lang w:eastAsia="hr-HR"/>
        </w:rPr>
        <w:t xml:space="preserve"> će se</w:t>
      </w:r>
      <w:r w:rsidR="00F064F8" w:rsidRPr="00F064F8">
        <w:rPr>
          <w:rFonts w:asciiTheme="majorHAnsi" w:hAnsiTheme="majorHAnsi"/>
          <w:lang w:eastAsia="hr-HR"/>
        </w:rPr>
        <w:t xml:space="preserve"> potrebni paketi i moduli:</w:t>
      </w:r>
    </w:p>
    <w:p w14:paraId="36094C74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pandas </w:t>
      </w: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as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pd</w:t>
      </w:r>
      <w:proofErr w:type="gramEnd"/>
    </w:p>
    <w:p w14:paraId="1DC6D848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numpy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as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np</w:t>
      </w:r>
      <w:proofErr w:type="gramEnd"/>
    </w:p>
    <w:p w14:paraId="70640956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scipy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stats </w:t>
      </w:r>
    </w:p>
    <w:p w14:paraId="48C71783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matplotlib.pyplot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as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</w:t>
      </w:r>
      <w:proofErr w:type="spellEnd"/>
    </w:p>
    <w:p w14:paraId="18DDCC64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sklearn.preprocessing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StandardScaler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MinMaxScaler</w:t>
      </w:r>
      <w:proofErr w:type="spellEnd"/>
    </w:p>
    <w:p w14:paraId="0FF6DCF7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sklearn.model</w:t>
      </w:r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_selection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train_test_split</w:t>
      </w:r>
      <w:proofErr w:type="spellEnd"/>
    </w:p>
    <w:p w14:paraId="0C87B1E5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keras.models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Sequential</w:t>
      </w:r>
    </w:p>
    <w:p w14:paraId="4CC06094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keras.layers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Dense</w:t>
      </w:r>
    </w:p>
    <w:p w14:paraId="0B45E510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keras.callbacks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EarlyStopping</w:t>
      </w:r>
      <w:proofErr w:type="spellEnd"/>
    </w:p>
    <w:p w14:paraId="71A76412" w14:textId="77777777" w:rsidR="00310A10" w:rsidRPr="00310A10" w:rsidRDefault="00310A10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14:paraId="3DB70DA3" w14:textId="71B82586" w:rsidR="00310A10" w:rsidRDefault="00310A10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14:paraId="500CBADC" w14:textId="77777777" w:rsidR="00C72C86" w:rsidRDefault="00F064F8" w:rsidP="00C72C8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  <w:r w:rsidRPr="00774F96">
        <w:rPr>
          <w:rFonts w:asciiTheme="majorHAnsi" w:eastAsia="Times New Roman" w:hAnsiTheme="majorHAnsi" w:cs="Courier New"/>
          <w:color w:val="000000"/>
          <w:lang w:eastAsia="hr-HR"/>
        </w:rPr>
        <w:t xml:space="preserve">Učitat ćemo podatke iz datoteke </w:t>
      </w:r>
      <w:r w:rsidRPr="00774F96">
        <w:rPr>
          <w:rFonts w:asciiTheme="majorHAnsi" w:eastAsia="Times New Roman" w:hAnsiTheme="majorHAnsi" w:cs="Courier New"/>
          <w:i/>
          <w:iCs/>
          <w:color w:val="000000"/>
          <w:lang w:eastAsia="hr-HR"/>
        </w:rPr>
        <w:t xml:space="preserve">MUI_Primjer2.xls. </w:t>
      </w:r>
    </w:p>
    <w:p w14:paraId="0186FD45" w14:textId="1EB7A2D8" w:rsidR="00F064F8" w:rsidRPr="00774F96" w:rsidRDefault="00F064F8" w:rsidP="00BB57AD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  <w:r w:rsidRPr="00774F96">
        <w:rPr>
          <w:rFonts w:asciiTheme="majorHAnsi" w:eastAsia="Times New Roman" w:hAnsiTheme="majorHAnsi" w:cs="Courier New"/>
          <w:color w:val="000000"/>
          <w:lang w:eastAsia="hr-HR"/>
        </w:rPr>
        <w:t>Zapamtite</w:t>
      </w:r>
      <w:r w:rsidR="00C72C86">
        <w:rPr>
          <w:rFonts w:asciiTheme="majorHAnsi" w:eastAsia="Times New Roman" w:hAnsiTheme="majorHAnsi" w:cs="Courier New"/>
          <w:color w:val="000000"/>
          <w:lang w:eastAsia="hr-HR"/>
        </w:rPr>
        <w:t xml:space="preserve">, </w:t>
      </w:r>
      <w:r w:rsidRPr="00774F96">
        <w:rPr>
          <w:rFonts w:asciiTheme="majorHAnsi" w:eastAsia="Times New Roman" w:hAnsiTheme="majorHAnsi" w:cs="Courier New"/>
          <w:color w:val="000000"/>
          <w:lang w:eastAsia="hr-HR"/>
        </w:rPr>
        <w:t>ovakvim kodom tražit</w:t>
      </w:r>
      <w:r w:rsidR="00754AEA">
        <w:rPr>
          <w:rFonts w:asciiTheme="majorHAnsi" w:eastAsia="Times New Roman" w:hAnsiTheme="majorHAnsi" w:cs="Courier New"/>
          <w:color w:val="000000"/>
          <w:lang w:eastAsia="hr-HR"/>
        </w:rPr>
        <w:t xml:space="preserve"> </w:t>
      </w:r>
      <w:r w:rsidR="00754AEA" w:rsidRPr="00774F96">
        <w:rPr>
          <w:rFonts w:asciiTheme="majorHAnsi" w:eastAsia="Times New Roman" w:hAnsiTheme="majorHAnsi" w:cs="Courier New"/>
          <w:color w:val="000000"/>
          <w:lang w:eastAsia="hr-HR"/>
        </w:rPr>
        <w:t>će se</w:t>
      </w:r>
      <w:r w:rsidRPr="00774F96">
        <w:rPr>
          <w:rFonts w:asciiTheme="majorHAnsi" w:eastAsia="Times New Roman" w:hAnsiTheme="majorHAnsi" w:cs="Courier New"/>
          <w:color w:val="000000"/>
          <w:lang w:eastAsia="hr-HR"/>
        </w:rPr>
        <w:t xml:space="preserve"> datoteka isključivo na putu gdje je spremljen i sam programski kod. Ako se datoteka i kod ne nalaze na istome mjestu potrebno je u kod upisati put do datoteke.</w:t>
      </w:r>
    </w:p>
    <w:p w14:paraId="4084710D" w14:textId="7C773087" w:rsidR="00F064F8" w:rsidRPr="00774F96" w:rsidRDefault="00F064F8" w:rsidP="00310A10">
      <w:pPr>
        <w:shd w:val="clear" w:color="auto" w:fill="FFFFFF"/>
        <w:spacing w:after="0" w:line="240" w:lineRule="auto"/>
        <w:rPr>
          <w:rFonts w:asciiTheme="majorHAnsi" w:eastAsia="Times New Roman" w:hAnsiTheme="majorHAnsi" w:cs="Courier New"/>
          <w:color w:val="000000"/>
          <w:lang w:eastAsia="hr-HR"/>
        </w:rPr>
      </w:pPr>
      <w:r w:rsidRPr="00774F96">
        <w:rPr>
          <w:rFonts w:asciiTheme="majorHAnsi" w:eastAsia="Times New Roman" w:hAnsiTheme="majorHAnsi" w:cs="Courier New"/>
          <w:color w:val="000000"/>
          <w:lang w:eastAsia="hr-HR"/>
        </w:rPr>
        <w:t xml:space="preserve">(npr. </w:t>
      </w:r>
      <w:r w:rsidRPr="00BB57AD">
        <w:rPr>
          <w:rFonts w:asciiTheme="majorHAnsi" w:eastAsia="Times New Roman" w:hAnsiTheme="majorHAnsi" w:cs="Courier New"/>
          <w:i/>
          <w:iCs/>
          <w:color w:val="000000"/>
          <w:lang w:eastAsia="hr-HR"/>
        </w:rPr>
        <w:t>C:\Users\Korisnik\MUI\MUI_Primjer2.xls</w:t>
      </w:r>
      <w:r w:rsidRPr="00774F96">
        <w:rPr>
          <w:rFonts w:asciiTheme="majorHAnsi" w:eastAsia="Times New Roman" w:hAnsiTheme="majorHAnsi" w:cs="Courier New"/>
          <w:color w:val="000000"/>
          <w:lang w:eastAsia="hr-HR"/>
        </w:rPr>
        <w:t>)</w:t>
      </w:r>
    </w:p>
    <w:p w14:paraId="61E36795" w14:textId="77777777" w:rsidR="00F064F8" w:rsidRPr="00310A10" w:rsidRDefault="00F064F8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14:paraId="2EE6C2F8" w14:textId="46798A60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'''Load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-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anje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podataka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iz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excel </w:t>
      </w:r>
      <w:proofErr w:type="spellStart"/>
      <w:proofErr w:type="gram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filea</w:t>
      </w:r>
      <w:proofErr w:type="spellEnd"/>
      <w:proofErr w:type="gram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</w:t>
      </w:r>
    </w:p>
    <w:p w14:paraId="65D27A8F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56B4BCD1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Data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pd.read</w:t>
      </w:r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_excel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'/content/MUI_Primjer2.xls'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header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0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6EBC7FA1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50793E4C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Odvajanje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podataka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na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utjecajne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varijable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(Features)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i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praćene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varijable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(Target)'''</w:t>
      </w:r>
    </w:p>
    <w:p w14:paraId="5657B85C" w14:textId="77777777" w:rsidR="00445D3C" w:rsidRDefault="00445D3C" w:rsidP="00445D3C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E487796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Y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Data[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benz_LR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</w:t>
      </w:r>
    </w:p>
    <w:p w14:paraId="3D20B159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X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Data.drop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benz_LR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axis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2A4086EA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88481D9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'''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Konverzija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podataka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u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nizove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'''</w:t>
      </w:r>
    </w:p>
    <w:p w14:paraId="5E761635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33EC7D1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Y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Y.values</w:t>
      </w:r>
      <w:proofErr w:type="spellEnd"/>
      <w:proofErr w:type="gramEnd"/>
    </w:p>
    <w:p w14:paraId="4A849197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X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X.values</w:t>
      </w:r>
      <w:proofErr w:type="spellEnd"/>
      <w:proofErr w:type="gramEnd"/>
    </w:p>
    <w:p w14:paraId="38A2070B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238A19B6" w14:textId="7625033E" w:rsidR="00774F96" w:rsidRDefault="00774F96" w:rsidP="00445D3C">
      <w:pPr>
        <w:shd w:val="clear" w:color="auto" w:fill="FFFFFF"/>
        <w:spacing w:before="240"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hr-HR"/>
        </w:rPr>
      </w:pPr>
      <w:r>
        <w:rPr>
          <w:rFonts w:asciiTheme="majorHAnsi" w:eastAsia="Times New Roman" w:hAnsiTheme="majorHAnsi" w:cs="Courier New"/>
          <w:color w:val="000000"/>
          <w:lang w:eastAsia="hr-HR"/>
        </w:rPr>
        <w:t xml:space="preserve">Normalizacija i skaliranje podataka bitan je dio predobrade podataka prije </w:t>
      </w:r>
      <w:r w:rsidR="00E15900">
        <w:rPr>
          <w:rFonts w:asciiTheme="majorHAnsi" w:eastAsia="Times New Roman" w:hAnsiTheme="majorHAnsi" w:cs="Courier New"/>
          <w:color w:val="000000"/>
          <w:lang w:eastAsia="hr-HR"/>
        </w:rPr>
        <w:t>razvoja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model</w:t>
      </w:r>
      <w:r w:rsidR="00E15900">
        <w:rPr>
          <w:rFonts w:asciiTheme="majorHAnsi" w:eastAsia="Times New Roman" w:hAnsiTheme="majorHAnsi" w:cs="Courier New"/>
          <w:color w:val="000000"/>
          <w:lang w:eastAsia="hr-HR"/>
        </w:rPr>
        <w:t>a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neuronski</w:t>
      </w:r>
      <w:r w:rsidR="00E15900">
        <w:rPr>
          <w:rFonts w:asciiTheme="majorHAnsi" w:eastAsia="Times New Roman" w:hAnsiTheme="majorHAnsi" w:cs="Courier New"/>
          <w:color w:val="000000"/>
          <w:lang w:eastAsia="hr-HR"/>
        </w:rPr>
        <w:t>h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mreža. Iako nije </w:t>
      </w:r>
      <w:r w:rsidR="00E15900">
        <w:rPr>
          <w:rFonts w:asciiTheme="majorHAnsi" w:eastAsia="Times New Roman" w:hAnsiTheme="majorHAnsi" w:cs="Courier New"/>
          <w:color w:val="000000"/>
          <w:lang w:eastAsia="hr-HR"/>
        </w:rPr>
        <w:t xml:space="preserve">nužno </w:t>
      </w:r>
      <w:r>
        <w:rPr>
          <w:rFonts w:asciiTheme="majorHAnsi" w:eastAsia="Times New Roman" w:hAnsiTheme="majorHAnsi" w:cs="Courier New"/>
          <w:color w:val="000000"/>
          <w:lang w:eastAsia="hr-HR"/>
        </w:rPr>
        <w:t>potrebno predobrađivati podatke na ovakve načine, ono se sugerira na način da se prilagode podaci bilo na isti red veličine ili prema vrijednostima izlaznih nelinearnih funkcija.</w:t>
      </w:r>
    </w:p>
    <w:p w14:paraId="476ECF7D" w14:textId="77777777" w:rsidR="00445D3C" w:rsidRDefault="00445D3C" w:rsidP="00445D3C">
      <w:pPr>
        <w:shd w:val="clear" w:color="auto" w:fill="FFFFFF"/>
        <w:spacing w:before="240"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hr-HR"/>
        </w:rPr>
      </w:pPr>
    </w:p>
    <w:p w14:paraId="7A19C116" w14:textId="77777777" w:rsidR="00445D3C" w:rsidRPr="00445D3C" w:rsidRDefault="00445D3C" w:rsidP="00445D3C">
      <w:pPr>
        <w:shd w:val="clear" w:color="auto" w:fill="FFFFFF"/>
        <w:spacing w:before="240"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hr-HR"/>
        </w:rPr>
      </w:pPr>
    </w:p>
    <w:p w14:paraId="30EA985E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lastRenderedPageBreak/>
        <w:t xml:space="preserve">'''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Normalizacija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i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skaliranje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podataka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'''</w:t>
      </w:r>
    </w:p>
    <w:p w14:paraId="07738795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32E42597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Y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np.reshape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(Y,(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-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))</w:t>
      </w:r>
    </w:p>
    <w:p w14:paraId="3A737F05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scaler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StandardScaler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7BDCA520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scaler.fit_transform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(Y)</w:t>
      </w:r>
    </w:p>
    <w:p w14:paraId="5AB7B34F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5466D31C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MMscaler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MinMaxScaler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4F7087BE" w14:textId="07BDCB37" w:rsidR="00774F96" w:rsidRDefault="00445D3C" w:rsidP="00445D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hr-HR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X_t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MMscaler.fit_transform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(X)</w:t>
      </w:r>
    </w:p>
    <w:p w14:paraId="4371FF0D" w14:textId="77777777" w:rsidR="00B72800" w:rsidRDefault="00B72800" w:rsidP="00310A10">
      <w:pPr>
        <w:shd w:val="clear" w:color="auto" w:fill="FFFFFF"/>
        <w:spacing w:after="0" w:line="240" w:lineRule="auto"/>
        <w:rPr>
          <w:rFonts w:asciiTheme="majorHAnsi" w:eastAsia="Times New Roman" w:hAnsiTheme="majorHAnsi" w:cs="Courier New"/>
          <w:color w:val="000000"/>
          <w:lang w:eastAsia="hr-HR"/>
        </w:rPr>
      </w:pPr>
    </w:p>
    <w:p w14:paraId="029CC152" w14:textId="77777777" w:rsidR="00B72800" w:rsidRDefault="00B72800" w:rsidP="00310A10">
      <w:pPr>
        <w:shd w:val="clear" w:color="auto" w:fill="FFFFFF"/>
        <w:spacing w:after="0" w:line="240" w:lineRule="auto"/>
        <w:rPr>
          <w:rFonts w:asciiTheme="majorHAnsi" w:eastAsia="Times New Roman" w:hAnsiTheme="majorHAnsi" w:cs="Courier New"/>
          <w:color w:val="000000"/>
          <w:lang w:eastAsia="hr-HR"/>
        </w:rPr>
      </w:pPr>
    </w:p>
    <w:p w14:paraId="22F8F045" w14:textId="769141D8" w:rsidR="00E15900" w:rsidRDefault="00774F96" w:rsidP="00E1590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  <w:r>
        <w:rPr>
          <w:rFonts w:asciiTheme="majorHAnsi" w:eastAsia="Times New Roman" w:hAnsiTheme="majorHAnsi" w:cs="Courier New"/>
          <w:color w:val="000000"/>
          <w:lang w:eastAsia="hr-HR"/>
        </w:rPr>
        <w:t xml:space="preserve">Određivanje </w:t>
      </w:r>
      <w:r w:rsidR="00E15900">
        <w:rPr>
          <w:rFonts w:asciiTheme="majorHAnsi" w:eastAsia="Times New Roman" w:hAnsiTheme="majorHAnsi" w:cs="Courier New"/>
          <w:color w:val="000000"/>
          <w:lang w:eastAsia="hr-HR"/>
        </w:rPr>
        <w:t>skupa za učenje</w:t>
      </w:r>
      <w:r>
        <w:rPr>
          <w:rFonts w:asciiTheme="majorHAnsi" w:eastAsia="Times New Roman" w:hAnsiTheme="majorHAnsi" w:cs="Courier New"/>
          <w:color w:val="000000"/>
          <w:lang w:eastAsia="hr-HR"/>
        </w:rPr>
        <w:t>/</w:t>
      </w:r>
      <w:r w:rsidR="00E15900">
        <w:rPr>
          <w:rFonts w:asciiTheme="majorHAnsi" w:eastAsia="Times New Roman" w:hAnsiTheme="majorHAnsi" w:cs="Courier New"/>
          <w:color w:val="000000"/>
          <w:lang w:eastAsia="hr-HR"/>
        </w:rPr>
        <w:t>skupa za vrednovanje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iz cjelokupnih podataka također je bitan dio</w:t>
      </w:r>
      <w:r w:rsidR="00754AEA">
        <w:rPr>
          <w:rFonts w:asciiTheme="majorHAnsi" w:eastAsia="Times New Roman" w:hAnsiTheme="majorHAnsi" w:cs="Courier New"/>
          <w:color w:val="000000"/>
          <w:lang w:eastAsia="hr-HR"/>
        </w:rPr>
        <w:t xml:space="preserve"> razvoja modela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, jer bi </w:t>
      </w:r>
      <w:r w:rsidR="00E15900">
        <w:rPr>
          <w:rFonts w:asciiTheme="majorHAnsi" w:eastAsia="Times New Roman" w:hAnsiTheme="majorHAnsi" w:cs="Courier New"/>
          <w:color w:val="000000"/>
          <w:lang w:eastAsia="hr-HR"/>
        </w:rPr>
        <w:t>skup za učenje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trebao </w:t>
      </w:r>
      <w:r w:rsidR="00754AEA">
        <w:rPr>
          <w:rFonts w:asciiTheme="majorHAnsi" w:eastAsia="Times New Roman" w:hAnsiTheme="majorHAnsi" w:cs="Courier New"/>
          <w:color w:val="000000"/>
          <w:lang w:eastAsia="hr-HR"/>
        </w:rPr>
        <w:t xml:space="preserve">sadržavati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kompletan raspon mogućih vrijednosti nekih podataka kako bi mogao </w:t>
      </w:r>
      <w:r w:rsidR="00905119">
        <w:rPr>
          <w:rFonts w:asciiTheme="majorHAnsi" w:eastAsia="Times New Roman" w:hAnsiTheme="majorHAnsi" w:cs="Courier New"/>
          <w:color w:val="000000"/>
          <w:lang w:eastAsia="hr-HR"/>
        </w:rPr>
        <w:t xml:space="preserve">simulirati modelom </w:t>
      </w:r>
      <w:r w:rsidR="00754AEA">
        <w:rPr>
          <w:rFonts w:asciiTheme="majorHAnsi" w:eastAsia="Times New Roman" w:hAnsiTheme="majorHAnsi" w:cs="Courier New"/>
          <w:color w:val="000000"/>
          <w:lang w:eastAsia="hr-HR"/>
        </w:rPr>
        <w:t>njihovo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</w:t>
      </w:r>
      <w:r w:rsidR="00754AEA">
        <w:rPr>
          <w:rFonts w:asciiTheme="majorHAnsi" w:eastAsia="Times New Roman" w:hAnsiTheme="majorHAnsi" w:cs="Courier New"/>
          <w:color w:val="000000"/>
          <w:lang w:eastAsia="hr-HR"/>
        </w:rPr>
        <w:t>vladanje</w:t>
      </w:r>
      <w:r w:rsidR="00B72800">
        <w:rPr>
          <w:rFonts w:asciiTheme="majorHAnsi" w:eastAsia="Times New Roman" w:hAnsiTheme="majorHAnsi" w:cs="Courier New"/>
          <w:color w:val="000000"/>
          <w:lang w:eastAsia="hr-HR"/>
        </w:rPr>
        <w:t xml:space="preserve">. Često se za </w:t>
      </w:r>
      <w:r w:rsidR="00E15900">
        <w:rPr>
          <w:rFonts w:asciiTheme="majorHAnsi" w:eastAsia="Times New Roman" w:hAnsiTheme="majorHAnsi" w:cs="Courier New"/>
          <w:color w:val="000000"/>
          <w:lang w:eastAsia="hr-HR"/>
        </w:rPr>
        <w:t>učenje</w:t>
      </w:r>
      <w:r w:rsidR="00905119">
        <w:rPr>
          <w:rFonts w:asciiTheme="majorHAnsi" w:eastAsia="Times New Roman" w:hAnsiTheme="majorHAnsi" w:cs="Courier New"/>
          <w:color w:val="000000"/>
          <w:lang w:eastAsia="hr-HR"/>
        </w:rPr>
        <w:t xml:space="preserve"> tj. </w:t>
      </w:r>
      <w:r w:rsidR="00B72800">
        <w:rPr>
          <w:rFonts w:asciiTheme="majorHAnsi" w:eastAsia="Times New Roman" w:hAnsiTheme="majorHAnsi" w:cs="Courier New"/>
          <w:color w:val="000000"/>
          <w:lang w:eastAsia="hr-HR"/>
        </w:rPr>
        <w:t>trening set uzima što je više moguće podataka jer količina podataka može uvjetovati preciznost modela, dok je s druge strane nekad trening set ograničen, ovisno o tome koja je priroda problema kojega se pokušava riješ</w:t>
      </w:r>
      <w:r w:rsidR="00E15900">
        <w:rPr>
          <w:rFonts w:asciiTheme="majorHAnsi" w:eastAsia="Times New Roman" w:hAnsiTheme="majorHAnsi" w:cs="Courier New"/>
          <w:color w:val="000000"/>
          <w:lang w:eastAsia="hr-HR"/>
        </w:rPr>
        <w:t>i</w:t>
      </w:r>
      <w:r w:rsidR="00B72800">
        <w:rPr>
          <w:rFonts w:asciiTheme="majorHAnsi" w:eastAsia="Times New Roman" w:hAnsiTheme="majorHAnsi" w:cs="Courier New"/>
          <w:color w:val="000000"/>
          <w:lang w:eastAsia="hr-HR"/>
        </w:rPr>
        <w:t>ti.</w:t>
      </w:r>
    </w:p>
    <w:p w14:paraId="593D3794" w14:textId="5D181205" w:rsidR="00B72800" w:rsidRPr="00E15900" w:rsidRDefault="00B72800" w:rsidP="00E15900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  <w:r>
        <w:rPr>
          <w:rFonts w:asciiTheme="majorHAnsi" w:eastAsia="Times New Roman" w:hAnsiTheme="majorHAnsi" w:cs="Courier New"/>
          <w:color w:val="000000"/>
          <w:lang w:eastAsia="hr-HR"/>
        </w:rPr>
        <w:t xml:space="preserve">U ovome primjeru od 10 tisuća </w:t>
      </w:r>
      <w:r w:rsidR="00BB57AD">
        <w:rPr>
          <w:rFonts w:asciiTheme="majorHAnsi" w:eastAsia="Times New Roman" w:hAnsiTheme="majorHAnsi" w:cs="Courier New"/>
          <w:color w:val="000000"/>
          <w:lang w:eastAsia="hr-HR"/>
        </w:rPr>
        <w:t xml:space="preserve">dostupnih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podataka prvih </w:t>
      </w:r>
      <w:r w:rsidR="00445D3C">
        <w:rPr>
          <w:rFonts w:asciiTheme="majorHAnsi" w:eastAsia="Times New Roman" w:hAnsiTheme="majorHAnsi" w:cs="Courier New"/>
          <w:color w:val="000000"/>
          <w:lang w:eastAsia="hr-HR"/>
        </w:rPr>
        <w:t xml:space="preserve">80% </w:t>
      </w:r>
      <w:r w:rsidR="00E15900">
        <w:rPr>
          <w:rFonts w:asciiTheme="majorHAnsi" w:eastAsia="Times New Roman" w:hAnsiTheme="majorHAnsi" w:cs="Courier New"/>
          <w:color w:val="000000"/>
          <w:lang w:eastAsia="hr-HR"/>
        </w:rPr>
        <w:t xml:space="preserve">je </w:t>
      </w:r>
      <w:r>
        <w:rPr>
          <w:rFonts w:asciiTheme="majorHAnsi" w:eastAsia="Times New Roman" w:hAnsiTheme="majorHAnsi" w:cs="Courier New"/>
          <w:color w:val="000000"/>
          <w:lang w:eastAsia="hr-HR"/>
        </w:rPr>
        <w:t>uzeto za trening/test set.</w:t>
      </w:r>
    </w:p>
    <w:p w14:paraId="36424BDC" w14:textId="77777777" w:rsidR="00310A10" w:rsidRPr="00310A10" w:rsidRDefault="00310A10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14:paraId="627F1A4B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Odabir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trening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/test seta'''</w:t>
      </w:r>
    </w:p>
    <w:p w14:paraId="41208916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1837E2AB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X_train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X_test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y_train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y_test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train_test_</w:t>
      </w:r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split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X_t,Y_t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train_size</w:t>
      </w:r>
      <w:proofErr w:type="spellEnd"/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0.8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shuffle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FF"/>
          <w:sz w:val="21"/>
          <w:szCs w:val="21"/>
          <w:lang w:val="en-US"/>
        </w:rPr>
        <w:t>True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random_state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42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0DB5908A" w14:textId="0976C65E" w:rsidR="00B72800" w:rsidRDefault="00B72800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hr-HR"/>
        </w:rPr>
      </w:pPr>
    </w:p>
    <w:p w14:paraId="05675BD1" w14:textId="693A1C44" w:rsidR="00B72800" w:rsidRDefault="00B72800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hr-HR"/>
        </w:rPr>
      </w:pPr>
    </w:p>
    <w:p w14:paraId="7DE2C4C2" w14:textId="7FA343E7" w:rsidR="00774F96" w:rsidRDefault="00774F96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hr-HR"/>
        </w:rPr>
      </w:pPr>
    </w:p>
    <w:p w14:paraId="3570F7D2" w14:textId="1062BC51" w:rsidR="00774F96" w:rsidRDefault="00B72800" w:rsidP="00E1590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  <w:r>
        <w:rPr>
          <w:rFonts w:asciiTheme="majorHAnsi" w:eastAsia="Times New Roman" w:hAnsiTheme="majorHAnsi" w:cs="Courier New"/>
          <w:color w:val="000000"/>
          <w:lang w:eastAsia="hr-HR"/>
        </w:rPr>
        <w:t xml:space="preserve">Iako postoji nekolicina načina kreiranja neuronske mreže unutar </w:t>
      </w:r>
      <w:r w:rsidRPr="00905119">
        <w:rPr>
          <w:rFonts w:asciiTheme="majorHAnsi" w:eastAsia="Times New Roman" w:hAnsiTheme="majorHAnsi" w:cs="Courier New"/>
          <w:i/>
          <w:iCs/>
          <w:color w:val="000000"/>
          <w:lang w:eastAsia="hr-HR"/>
        </w:rPr>
        <w:t>Keras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paketa u nastavku je prikazan najčešći pristup</w:t>
      </w:r>
      <w:r w:rsidR="00BB57AD">
        <w:rPr>
          <w:rFonts w:asciiTheme="majorHAnsi" w:eastAsia="Times New Roman" w:hAnsiTheme="majorHAnsi" w:cs="Courier New"/>
          <w:color w:val="000000"/>
          <w:lang w:eastAsia="hr-HR"/>
        </w:rPr>
        <w:t>.</w:t>
      </w:r>
    </w:p>
    <w:p w14:paraId="7578FFC8" w14:textId="3DF99F28" w:rsidR="00442C9C" w:rsidRDefault="00442C9C" w:rsidP="00310A10">
      <w:pPr>
        <w:shd w:val="clear" w:color="auto" w:fill="FFFFFF"/>
        <w:spacing w:after="0" w:line="240" w:lineRule="auto"/>
        <w:rPr>
          <w:rFonts w:asciiTheme="majorHAnsi" w:eastAsia="Times New Roman" w:hAnsiTheme="majorHAnsi" w:cs="Courier New"/>
          <w:color w:val="000000"/>
          <w:lang w:eastAsia="hr-HR"/>
        </w:rPr>
      </w:pPr>
    </w:p>
    <w:p w14:paraId="607C1FBD" w14:textId="5A91578D" w:rsidR="00E15900" w:rsidRDefault="00A47F02" w:rsidP="00E1590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  <w:r>
        <w:rPr>
          <w:rFonts w:asciiTheme="majorHAnsi" w:eastAsia="Times New Roman" w:hAnsiTheme="majorHAnsi" w:cs="Courier New"/>
          <w:color w:val="000000"/>
          <w:lang w:eastAsia="hr-HR"/>
        </w:rPr>
        <w:t>U prvome redu i</w:t>
      </w:r>
      <w:r w:rsidR="00442C9C">
        <w:rPr>
          <w:rFonts w:asciiTheme="majorHAnsi" w:eastAsia="Times New Roman" w:hAnsiTheme="majorHAnsi" w:cs="Courier New"/>
          <w:color w:val="000000"/>
          <w:lang w:eastAsia="hr-HR"/>
        </w:rPr>
        <w:t xml:space="preserve">nicijalizacija modela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se </w:t>
      </w:r>
      <w:r w:rsidR="00E15900">
        <w:rPr>
          <w:rFonts w:asciiTheme="majorHAnsi" w:eastAsia="Times New Roman" w:hAnsiTheme="majorHAnsi" w:cs="Courier New"/>
          <w:color w:val="000000"/>
          <w:lang w:eastAsia="hr-HR"/>
        </w:rPr>
        <w:t>odvija</w:t>
      </w:r>
      <w:r w:rsidR="00442C9C">
        <w:rPr>
          <w:rFonts w:asciiTheme="majorHAnsi" w:eastAsia="Times New Roman" w:hAnsiTheme="majorHAnsi" w:cs="Courier New"/>
          <w:color w:val="000000"/>
          <w:lang w:eastAsia="hr-HR"/>
        </w:rPr>
        <w:t xml:space="preserve">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na </w:t>
      </w:r>
      <w:r w:rsidR="00442C9C">
        <w:rPr>
          <w:rFonts w:asciiTheme="majorHAnsi" w:eastAsia="Times New Roman" w:hAnsiTheme="majorHAnsi" w:cs="Courier New"/>
          <w:color w:val="000000"/>
          <w:lang w:eastAsia="hr-HR"/>
        </w:rPr>
        <w:t xml:space="preserve">primjeru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gdje je </w:t>
      </w:r>
      <w:r w:rsidR="00442C9C">
        <w:rPr>
          <w:rFonts w:asciiTheme="majorHAnsi" w:eastAsia="Times New Roman" w:hAnsiTheme="majorHAnsi" w:cs="Courier New"/>
          <w:color w:val="000000"/>
          <w:lang w:eastAsia="hr-HR"/>
        </w:rPr>
        <w:t xml:space="preserve">varijabla model definirana kao </w:t>
      </w:r>
      <w:r w:rsidR="00442C9C" w:rsidRPr="00A80E1A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 xml:space="preserve">Sequential </w:t>
      </w:r>
      <w:r w:rsidR="00442C9C">
        <w:rPr>
          <w:rFonts w:asciiTheme="majorHAnsi" w:eastAsia="Times New Roman" w:hAnsiTheme="majorHAnsi" w:cs="Courier New"/>
          <w:color w:val="000000"/>
          <w:lang w:eastAsia="hr-HR"/>
        </w:rPr>
        <w:t xml:space="preserve">što znači da će ovaj model imati linearno složene slojeve, od ulaznoga preko skrivenog sve do izlaznoga sloja. </w:t>
      </w:r>
    </w:p>
    <w:p w14:paraId="1D5897A1" w14:textId="77777777" w:rsidR="00E15900" w:rsidRDefault="00E15900" w:rsidP="00E1590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</w:p>
    <w:p w14:paraId="5DB5596D" w14:textId="77777777" w:rsidR="00E15900" w:rsidRDefault="00442C9C" w:rsidP="00E1590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  <w:r w:rsidRPr="000C07C3">
        <w:rPr>
          <w:rFonts w:asciiTheme="majorHAnsi" w:eastAsia="Times New Roman" w:hAnsiTheme="majorHAnsi" w:cs="Courier New"/>
          <w:color w:val="000000"/>
          <w:lang w:eastAsia="hr-HR"/>
        </w:rPr>
        <w:t xml:space="preserve">Funkcijom </w:t>
      </w:r>
      <w:r w:rsidRPr="00A80E1A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 xml:space="preserve">.add </w:t>
      </w:r>
      <w:r w:rsidRPr="000C07C3">
        <w:rPr>
          <w:rFonts w:asciiTheme="majorHAnsi" w:eastAsia="Times New Roman" w:hAnsiTheme="majorHAnsi" w:cs="Courier New"/>
          <w:color w:val="000000"/>
          <w:lang w:eastAsia="hr-HR"/>
        </w:rPr>
        <w:t xml:space="preserve">(u primjeru </w:t>
      </w:r>
      <w:r w:rsidRPr="000C07C3">
        <w:rPr>
          <w:rFonts w:asciiTheme="majorHAnsi" w:eastAsia="Times New Roman" w:hAnsiTheme="majorHAnsi" w:cs="Courier New"/>
          <w:i/>
          <w:iCs/>
          <w:color w:val="000000"/>
          <w:lang w:eastAsia="hr-HR"/>
        </w:rPr>
        <w:t>model.add</w:t>
      </w:r>
      <w:r>
        <w:rPr>
          <w:rFonts w:asciiTheme="majorHAnsi" w:eastAsia="Times New Roman" w:hAnsiTheme="majorHAnsi" w:cs="Courier New"/>
          <w:i/>
          <w:iCs/>
          <w:color w:val="000000"/>
          <w:lang w:eastAsia="hr-HR"/>
        </w:rPr>
        <w:t>()</w:t>
      </w:r>
      <w:r w:rsidRPr="000C07C3">
        <w:rPr>
          <w:rFonts w:asciiTheme="majorHAnsi" w:eastAsia="Times New Roman" w:hAnsiTheme="majorHAnsi" w:cs="Courier New"/>
          <w:color w:val="000000"/>
          <w:lang w:eastAsia="hr-HR"/>
        </w:rPr>
        <w:t xml:space="preserve">) dodaju se slojevi u model. Odmah prvom </w:t>
      </w:r>
      <w:r w:rsidRPr="000C07C3">
        <w:rPr>
          <w:rFonts w:asciiTheme="majorHAnsi" w:eastAsia="Times New Roman" w:hAnsiTheme="majorHAnsi" w:cs="Courier New"/>
          <w:i/>
          <w:iCs/>
          <w:color w:val="000000"/>
          <w:lang w:eastAsia="hr-HR"/>
        </w:rPr>
        <w:t>.add</w:t>
      </w:r>
      <w:r w:rsidRPr="000C07C3">
        <w:rPr>
          <w:rFonts w:asciiTheme="majorHAnsi" w:eastAsia="Times New Roman" w:hAnsiTheme="majorHAnsi" w:cs="Courier New"/>
          <w:color w:val="000000"/>
          <w:lang w:eastAsia="hr-HR"/>
        </w:rPr>
        <w:t xml:space="preserve"> naredbom dodaje se prvi </w:t>
      </w:r>
      <w:r w:rsidRPr="000C07C3">
        <w:rPr>
          <w:rFonts w:asciiTheme="majorHAnsi" w:eastAsia="Times New Roman" w:hAnsiTheme="majorHAnsi" w:cs="Courier New"/>
          <w:b/>
          <w:bCs/>
          <w:color w:val="000000"/>
          <w:lang w:eastAsia="hr-HR"/>
        </w:rPr>
        <w:t>skriveni sloj</w:t>
      </w:r>
      <w:r w:rsidRPr="000C07C3">
        <w:rPr>
          <w:rFonts w:asciiTheme="majorHAnsi" w:eastAsia="Times New Roman" w:hAnsiTheme="majorHAnsi" w:cs="Courier New"/>
          <w:color w:val="000000"/>
          <w:lang w:eastAsia="hr-HR"/>
        </w:rPr>
        <w:t xml:space="preserve"> te se definira </w:t>
      </w:r>
      <w:r w:rsidRPr="000C07C3">
        <w:rPr>
          <w:rFonts w:asciiTheme="majorHAnsi" w:eastAsia="Times New Roman" w:hAnsiTheme="majorHAnsi" w:cs="Courier New"/>
          <w:b/>
          <w:bCs/>
          <w:color w:val="000000"/>
          <w:lang w:eastAsia="hr-HR"/>
        </w:rPr>
        <w:t>koliko</w:t>
      </w:r>
      <w:r w:rsidRPr="000C07C3">
        <w:rPr>
          <w:rFonts w:asciiTheme="majorHAnsi" w:eastAsia="Times New Roman" w:hAnsiTheme="majorHAnsi" w:cs="Courier New"/>
          <w:color w:val="000000"/>
          <w:lang w:eastAsia="hr-HR"/>
        </w:rPr>
        <w:t xml:space="preserve"> će </w:t>
      </w:r>
      <w:r w:rsidRPr="000C07C3">
        <w:rPr>
          <w:rFonts w:asciiTheme="majorHAnsi" w:eastAsia="Times New Roman" w:hAnsiTheme="majorHAnsi" w:cs="Courier New"/>
          <w:b/>
          <w:bCs/>
          <w:color w:val="000000"/>
          <w:lang w:eastAsia="hr-HR"/>
        </w:rPr>
        <w:t>neurona</w:t>
      </w:r>
      <w:r w:rsidRPr="000C07C3">
        <w:rPr>
          <w:rFonts w:asciiTheme="majorHAnsi" w:eastAsia="Times New Roman" w:hAnsiTheme="majorHAnsi" w:cs="Courier New"/>
          <w:color w:val="000000"/>
          <w:lang w:eastAsia="hr-HR"/>
        </w:rPr>
        <w:t xml:space="preserve"> imati, koja je </w:t>
      </w:r>
      <w:r w:rsidRPr="000C07C3">
        <w:rPr>
          <w:rFonts w:asciiTheme="majorHAnsi" w:eastAsia="Times New Roman" w:hAnsiTheme="majorHAnsi" w:cs="Courier New"/>
          <w:b/>
          <w:bCs/>
          <w:color w:val="000000"/>
          <w:lang w:eastAsia="hr-HR"/>
        </w:rPr>
        <w:t>dimenzija ulaznog sloja</w:t>
      </w:r>
      <w:r w:rsidRPr="000C07C3">
        <w:rPr>
          <w:rFonts w:asciiTheme="majorHAnsi" w:eastAsia="Times New Roman" w:hAnsiTheme="majorHAnsi" w:cs="Courier New"/>
          <w:color w:val="000000"/>
          <w:lang w:eastAsia="hr-HR"/>
        </w:rPr>
        <w:t xml:space="preserve">, te koja je </w:t>
      </w:r>
      <w:r w:rsidRPr="000C07C3">
        <w:rPr>
          <w:rFonts w:asciiTheme="majorHAnsi" w:eastAsia="Times New Roman" w:hAnsiTheme="majorHAnsi" w:cs="Courier New"/>
          <w:b/>
          <w:bCs/>
          <w:color w:val="000000"/>
          <w:lang w:eastAsia="hr-HR"/>
        </w:rPr>
        <w:t>aktivacijska</w:t>
      </w:r>
      <w:r w:rsidRPr="000C07C3">
        <w:rPr>
          <w:rFonts w:asciiTheme="majorHAnsi" w:eastAsia="Times New Roman" w:hAnsiTheme="majorHAnsi" w:cs="Courier New"/>
          <w:color w:val="000000"/>
          <w:lang w:eastAsia="hr-HR"/>
        </w:rPr>
        <w:t xml:space="preserve"> funkcija. </w:t>
      </w:r>
    </w:p>
    <w:p w14:paraId="756ED91A" w14:textId="77777777" w:rsidR="00E15900" w:rsidRDefault="00442C9C" w:rsidP="00E15900">
      <w:pPr>
        <w:shd w:val="clear" w:color="auto" w:fill="FFFFFF"/>
        <w:spacing w:before="240"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  <w:r w:rsidRPr="000C07C3">
        <w:rPr>
          <w:rFonts w:asciiTheme="majorHAnsi" w:eastAsia="Times New Roman" w:hAnsiTheme="majorHAnsi" w:cs="Courier New"/>
          <w:color w:val="000000"/>
          <w:lang w:eastAsia="hr-HR"/>
        </w:rPr>
        <w:t xml:space="preserve">Sloj se zove </w:t>
      </w:r>
      <w:r w:rsidRPr="00A80E1A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>Dense</w:t>
      </w:r>
      <w:r w:rsidRPr="00A80E1A">
        <w:rPr>
          <w:rFonts w:asciiTheme="majorHAnsi" w:hAnsiTheme="majorHAnsi"/>
          <w:color w:val="1F497D" w:themeColor="text2"/>
        </w:rPr>
        <w:t xml:space="preserve"> </w:t>
      </w:r>
      <w:r w:rsidRPr="000C07C3">
        <w:rPr>
          <w:rFonts w:asciiTheme="majorHAnsi" w:hAnsiTheme="majorHAnsi"/>
        </w:rPr>
        <w:t>te predstavlja standardni sloj umjetne neuronske mreže koji je duboko povezan s prethodnim i budućim neuronima u susjednim slojevima.</w:t>
      </w:r>
      <w:r w:rsidRPr="000C07C3">
        <w:rPr>
          <w:rFonts w:asciiTheme="majorHAnsi" w:eastAsia="Times New Roman" w:hAnsiTheme="majorHAnsi" w:cs="Courier New"/>
          <w:color w:val="000000"/>
          <w:lang w:eastAsia="hr-HR"/>
        </w:rPr>
        <w:t xml:space="preserve"> </w:t>
      </w:r>
    </w:p>
    <w:p w14:paraId="4FA326EE" w14:textId="522CCF04" w:rsidR="00442C9C" w:rsidRDefault="00442C9C" w:rsidP="00E15900">
      <w:pPr>
        <w:shd w:val="clear" w:color="auto" w:fill="FFFFFF"/>
        <w:spacing w:before="240"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  <w:r>
        <w:rPr>
          <w:rFonts w:asciiTheme="majorHAnsi" w:eastAsia="Times New Roman" w:hAnsiTheme="majorHAnsi" w:cs="Courier New"/>
          <w:color w:val="000000"/>
          <w:lang w:eastAsia="hr-HR"/>
        </w:rPr>
        <w:t xml:space="preserve">Na isti način dodaju se sljedeći skriveni ili izlazni sloj. Izlazni sloj će biti onaj koji je zadnji zapisan u nizu </w:t>
      </w:r>
      <w:r w:rsidRPr="00E15900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>.add</w:t>
      </w:r>
      <w:r w:rsidRPr="00E15900">
        <w:rPr>
          <w:rFonts w:asciiTheme="majorHAnsi" w:eastAsia="Times New Roman" w:hAnsiTheme="majorHAnsi" w:cs="Courier New"/>
          <w:color w:val="1F497D" w:themeColor="text2"/>
          <w:lang w:eastAsia="hr-HR"/>
        </w:rPr>
        <w:t xml:space="preserve"> </w:t>
      </w:r>
      <w:r>
        <w:rPr>
          <w:rFonts w:asciiTheme="majorHAnsi" w:eastAsia="Times New Roman" w:hAnsiTheme="majorHAnsi" w:cs="Courier New"/>
          <w:color w:val="000000"/>
          <w:lang w:eastAsia="hr-HR"/>
        </w:rPr>
        <w:t>funkcija. U ovome primjeru definirana je jedna izlazna varijabla koj</w:t>
      </w:r>
      <w:r w:rsidR="00A80E1A">
        <w:rPr>
          <w:rFonts w:asciiTheme="majorHAnsi" w:eastAsia="Times New Roman" w:hAnsiTheme="majorHAnsi" w:cs="Courier New"/>
          <w:color w:val="000000"/>
          <w:lang w:eastAsia="hr-HR"/>
        </w:rPr>
        <w:t>u želimo na</w:t>
      </w:r>
      <w:r>
        <w:rPr>
          <w:rFonts w:asciiTheme="majorHAnsi" w:eastAsia="Times New Roman" w:hAnsiTheme="majorHAnsi" w:cs="Courier New"/>
          <w:color w:val="000000"/>
          <w:lang w:eastAsia="hr-HR"/>
        </w:rPr>
        <w:t>uči</w:t>
      </w:r>
      <w:r w:rsidR="00A80E1A">
        <w:rPr>
          <w:rFonts w:asciiTheme="majorHAnsi" w:eastAsia="Times New Roman" w:hAnsiTheme="majorHAnsi" w:cs="Courier New"/>
          <w:color w:val="000000"/>
          <w:lang w:eastAsia="hr-HR"/>
        </w:rPr>
        <w:t>ti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, odnosno koju želimo modelom opisati, stoga izlazni sloj ima jedan neuron, dok mu je aktivacijska funkcija </w:t>
      </w:r>
      <w:r>
        <w:rPr>
          <w:rFonts w:asciiTheme="majorHAnsi" w:eastAsia="Times New Roman" w:hAnsiTheme="majorHAnsi" w:cs="Courier New"/>
          <w:i/>
          <w:iCs/>
          <w:color w:val="000000"/>
          <w:lang w:eastAsia="hr-HR"/>
        </w:rPr>
        <w:t>linear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što znači da se izlazna varijabla iz zadnjega izlaznog sloja neće dodatno nelinearizirati.</w:t>
      </w:r>
    </w:p>
    <w:p w14:paraId="41194A6F" w14:textId="77777777" w:rsidR="00442C9C" w:rsidRDefault="00442C9C" w:rsidP="00442C9C">
      <w:pPr>
        <w:shd w:val="clear" w:color="auto" w:fill="FFFFFF"/>
        <w:spacing w:after="0" w:line="240" w:lineRule="auto"/>
        <w:rPr>
          <w:rFonts w:asciiTheme="majorHAnsi" w:eastAsia="Times New Roman" w:hAnsiTheme="majorHAnsi" w:cs="Courier New"/>
          <w:color w:val="000000"/>
          <w:lang w:eastAsia="hr-HR"/>
        </w:rPr>
      </w:pPr>
    </w:p>
    <w:p w14:paraId="0249533A" w14:textId="69D22CFD" w:rsidR="00442C9C" w:rsidRDefault="00442C9C" w:rsidP="00E1590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  <w:r>
        <w:rPr>
          <w:rFonts w:asciiTheme="majorHAnsi" w:eastAsia="Times New Roman" w:hAnsiTheme="majorHAnsi" w:cs="Courier New"/>
          <w:color w:val="000000"/>
          <w:lang w:eastAsia="hr-HR"/>
        </w:rPr>
        <w:t xml:space="preserve">Naredba </w:t>
      </w:r>
      <w:r w:rsidRPr="00E15900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 xml:space="preserve">.compile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(u primjeru </w:t>
      </w:r>
      <w:r w:rsidRPr="008B7FD5">
        <w:rPr>
          <w:rFonts w:asciiTheme="majorHAnsi" w:eastAsia="Times New Roman" w:hAnsiTheme="majorHAnsi" w:cs="Courier New"/>
          <w:i/>
          <w:iCs/>
          <w:color w:val="000000"/>
          <w:lang w:eastAsia="hr-HR"/>
        </w:rPr>
        <w:t>model.compile()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) se dodaje nakon definiranja </w:t>
      </w:r>
      <w:r w:rsidR="00E15900">
        <w:rPr>
          <w:rFonts w:asciiTheme="majorHAnsi" w:eastAsia="Times New Roman" w:hAnsiTheme="majorHAnsi" w:cs="Courier New"/>
          <w:color w:val="000000"/>
          <w:lang w:eastAsia="hr-HR"/>
        </w:rPr>
        <w:t xml:space="preserve">strukture </w:t>
      </w:r>
      <w:r>
        <w:rPr>
          <w:rFonts w:asciiTheme="majorHAnsi" w:eastAsia="Times New Roman" w:hAnsiTheme="majorHAnsi" w:cs="Courier New"/>
          <w:color w:val="000000"/>
          <w:lang w:eastAsia="hr-HR"/>
        </w:rPr>
        <w:t>neuronske mreže</w:t>
      </w:r>
      <w:r w:rsidR="00E15900">
        <w:rPr>
          <w:rFonts w:asciiTheme="majorHAnsi" w:eastAsia="Times New Roman" w:hAnsiTheme="majorHAnsi" w:cs="Courier New"/>
          <w:color w:val="000000"/>
          <w:lang w:eastAsia="hr-HR"/>
        </w:rPr>
        <w:t>,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a služi za određivanje </w:t>
      </w:r>
      <w:r w:rsidRPr="00E24B95">
        <w:rPr>
          <w:rFonts w:asciiTheme="majorHAnsi" w:eastAsia="Times New Roman" w:hAnsiTheme="majorHAnsi" w:cs="Courier New"/>
          <w:b/>
          <w:bCs/>
          <w:color w:val="000000"/>
          <w:lang w:eastAsia="hr-HR"/>
        </w:rPr>
        <w:t>funkcije pogreške/cilja (</w:t>
      </w:r>
      <w:r w:rsidR="00E15900" w:rsidRPr="00E15900">
        <w:rPr>
          <w:rFonts w:asciiTheme="majorHAnsi" w:eastAsia="Times New Roman" w:hAnsiTheme="majorHAnsi" w:cs="Courier New"/>
          <w:color w:val="000000"/>
          <w:lang w:eastAsia="hr-HR"/>
        </w:rPr>
        <w:t xml:space="preserve">engl. </w:t>
      </w:r>
      <w:r w:rsidRPr="00E15900">
        <w:rPr>
          <w:rFonts w:asciiTheme="majorHAnsi" w:eastAsia="Times New Roman" w:hAnsiTheme="majorHAnsi" w:cs="Courier New"/>
          <w:b/>
          <w:bCs/>
          <w:i/>
          <w:iCs/>
          <w:color w:val="000000"/>
          <w:lang w:eastAsia="hr-HR"/>
        </w:rPr>
        <w:t>Loss function)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i </w:t>
      </w:r>
      <w:r w:rsidRPr="00E24B95">
        <w:rPr>
          <w:rFonts w:asciiTheme="majorHAnsi" w:eastAsia="Times New Roman" w:hAnsiTheme="majorHAnsi" w:cs="Courier New"/>
          <w:b/>
          <w:bCs/>
          <w:color w:val="000000"/>
          <w:lang w:eastAsia="hr-HR"/>
        </w:rPr>
        <w:t>algoritma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učenja. Uz te dvije bitne informacije može se odrediti i veličina koja će se pratiti za vrednovanje modela na </w:t>
      </w:r>
      <w:r w:rsidR="008B7FD5">
        <w:rPr>
          <w:rFonts w:asciiTheme="majorHAnsi" w:eastAsia="Times New Roman" w:hAnsiTheme="majorHAnsi" w:cs="Courier New"/>
          <w:color w:val="000000"/>
          <w:lang w:eastAsia="hr-HR"/>
        </w:rPr>
        <w:t>skupu za učenje</w:t>
      </w:r>
      <w:r>
        <w:rPr>
          <w:rFonts w:asciiTheme="majorHAnsi" w:eastAsia="Times New Roman" w:hAnsiTheme="majorHAnsi" w:cs="Courier New"/>
          <w:color w:val="000000"/>
          <w:lang w:eastAsia="hr-HR"/>
        </w:rPr>
        <w:t>.</w:t>
      </w:r>
    </w:p>
    <w:p w14:paraId="520A95CF" w14:textId="77777777" w:rsidR="00442C9C" w:rsidRDefault="00442C9C" w:rsidP="00442C9C">
      <w:pPr>
        <w:shd w:val="clear" w:color="auto" w:fill="FFFFFF"/>
        <w:spacing w:after="0" w:line="240" w:lineRule="auto"/>
        <w:rPr>
          <w:rFonts w:asciiTheme="majorHAnsi" w:eastAsia="Times New Roman" w:hAnsiTheme="majorHAnsi" w:cs="Courier New"/>
          <w:color w:val="000000"/>
          <w:lang w:eastAsia="hr-HR"/>
        </w:rPr>
      </w:pPr>
    </w:p>
    <w:p w14:paraId="07B83EA4" w14:textId="4FB52093" w:rsidR="008B7FD5" w:rsidRDefault="00442C9C" w:rsidP="008B7FD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  <w:r>
        <w:rPr>
          <w:rFonts w:asciiTheme="majorHAnsi" w:eastAsia="Times New Roman" w:hAnsiTheme="majorHAnsi" w:cs="Courier New"/>
          <w:color w:val="000000"/>
          <w:lang w:eastAsia="hr-HR"/>
        </w:rPr>
        <w:lastRenderedPageBreak/>
        <w:t xml:space="preserve">Naredba </w:t>
      </w:r>
      <w:r w:rsidRPr="008B7FD5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 xml:space="preserve">.fit </w:t>
      </w:r>
      <w:r w:rsidRPr="00251B23">
        <w:rPr>
          <w:rFonts w:asciiTheme="majorHAnsi" w:eastAsia="Times New Roman" w:hAnsiTheme="majorHAnsi" w:cs="Courier New"/>
          <w:color w:val="000000"/>
          <w:lang w:eastAsia="hr-HR"/>
        </w:rPr>
        <w:t>(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u primjeru </w:t>
      </w:r>
      <w:r w:rsidRPr="008B7FD5">
        <w:rPr>
          <w:rFonts w:asciiTheme="majorHAnsi" w:eastAsia="Times New Roman" w:hAnsiTheme="majorHAnsi" w:cs="Courier New"/>
          <w:i/>
          <w:iCs/>
          <w:color w:val="000000"/>
          <w:lang w:eastAsia="hr-HR"/>
        </w:rPr>
        <w:t>history = model.fit()</w:t>
      </w:r>
      <w:r w:rsidRPr="00251B23">
        <w:rPr>
          <w:rFonts w:asciiTheme="majorHAnsi" w:eastAsia="Times New Roman" w:hAnsiTheme="majorHAnsi" w:cs="Courier New"/>
          <w:color w:val="000000"/>
          <w:lang w:eastAsia="hr-HR"/>
        </w:rPr>
        <w:t>)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služi za podešavanje (fitanje) modela na trening podat</w:t>
      </w:r>
      <w:r w:rsidR="00A80E1A">
        <w:rPr>
          <w:rFonts w:asciiTheme="majorHAnsi" w:eastAsia="Times New Roman" w:hAnsiTheme="majorHAnsi" w:cs="Courier New"/>
          <w:color w:val="000000"/>
          <w:lang w:eastAsia="hr-HR"/>
        </w:rPr>
        <w:t>cima</w:t>
      </w:r>
      <w:r>
        <w:rPr>
          <w:rFonts w:asciiTheme="majorHAnsi" w:eastAsia="Times New Roman" w:hAnsiTheme="majorHAnsi" w:cs="Courier New"/>
          <w:color w:val="000000"/>
          <w:lang w:eastAsia="hr-HR"/>
        </w:rPr>
        <w:t>, te se unutar naredbe obavezno postavljaju oni podaci predo</w:t>
      </w:r>
      <w:r w:rsidR="008B7FD5">
        <w:rPr>
          <w:rFonts w:asciiTheme="majorHAnsi" w:eastAsia="Times New Roman" w:hAnsiTheme="majorHAnsi" w:cs="Courier New"/>
          <w:color w:val="000000"/>
          <w:lang w:eastAsia="hr-HR"/>
        </w:rPr>
        <w:t>d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ređeni za trening (ulazi i izlazi), definira se </w:t>
      </w:r>
      <w:r w:rsidRPr="008B7FD5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>batch_size</w:t>
      </w:r>
      <w:r w:rsidRPr="008B7FD5">
        <w:rPr>
          <w:rFonts w:asciiTheme="majorHAnsi" w:eastAsia="Times New Roman" w:hAnsiTheme="majorHAnsi" w:cs="Courier New"/>
          <w:color w:val="1F497D" w:themeColor="text2"/>
          <w:lang w:eastAsia="hr-HR"/>
        </w:rPr>
        <w:t xml:space="preserve">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argument koji zapravo govori o količini podsetova danih trening podataka za koje će se optimirati unutrašnji parametri, a prema </w:t>
      </w:r>
      <w:r w:rsidRPr="008B7FD5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>epoch</w:t>
      </w:r>
      <w:r w:rsidRPr="008B7FD5">
        <w:rPr>
          <w:rFonts w:asciiTheme="majorHAnsi" w:eastAsia="Times New Roman" w:hAnsiTheme="majorHAnsi" w:cs="Courier New"/>
          <w:color w:val="1F497D" w:themeColor="text2"/>
          <w:lang w:eastAsia="hr-HR"/>
        </w:rPr>
        <w:t xml:space="preserve"> </w:t>
      </w:r>
      <w:r w:rsidR="008B7FD5" w:rsidRPr="008B7FD5">
        <w:rPr>
          <w:rFonts w:asciiTheme="majorHAnsi" w:eastAsia="Times New Roman" w:hAnsiTheme="majorHAnsi" w:cs="Courier New"/>
          <w:lang w:eastAsia="hr-HR"/>
        </w:rPr>
        <w:t xml:space="preserve">tj.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broju vrtnji po svim trening podacima po kojima se optimiraju. Povećanje jednoga i drugoga argumenta može </w:t>
      </w:r>
      <w:r w:rsidR="008B7FD5">
        <w:rPr>
          <w:rFonts w:asciiTheme="majorHAnsi" w:eastAsia="Times New Roman" w:hAnsiTheme="majorHAnsi" w:cs="Courier New"/>
          <w:color w:val="000000"/>
          <w:lang w:eastAsia="hr-HR"/>
        </w:rPr>
        <w:t>povećati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točnost modela, ali i uvelike usporiti cjelokupni proces, stoga je potrebno naći optimalne vrijednosti i </w:t>
      </w:r>
      <w:r w:rsidRPr="008B7FD5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>batch_size</w:t>
      </w:r>
      <w:r w:rsidRPr="008B7FD5">
        <w:rPr>
          <w:rFonts w:asciiTheme="majorHAnsi" w:eastAsia="Times New Roman" w:hAnsiTheme="majorHAnsi" w:cs="Courier New"/>
          <w:color w:val="1F497D" w:themeColor="text2"/>
          <w:lang w:eastAsia="hr-HR"/>
        </w:rPr>
        <w:t xml:space="preserve">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i </w:t>
      </w:r>
      <w:r w:rsidRPr="008B7FD5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>epoch</w:t>
      </w:r>
      <w:r w:rsidRPr="008B7FD5">
        <w:rPr>
          <w:rFonts w:asciiTheme="majorHAnsi" w:eastAsia="Times New Roman" w:hAnsiTheme="majorHAnsi" w:cs="Courier New"/>
          <w:color w:val="1F497D" w:themeColor="text2"/>
          <w:lang w:eastAsia="hr-HR"/>
        </w:rPr>
        <w:t xml:space="preserve">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argumenata. </w:t>
      </w:r>
    </w:p>
    <w:p w14:paraId="3A556DD9" w14:textId="3E9C3A35" w:rsidR="008B7FD5" w:rsidRDefault="00442C9C" w:rsidP="008B7FD5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  <w:r>
        <w:rPr>
          <w:rFonts w:asciiTheme="majorHAnsi" w:eastAsia="Times New Roman" w:hAnsiTheme="majorHAnsi" w:cs="Courier New"/>
          <w:color w:val="000000"/>
          <w:lang w:eastAsia="hr-HR"/>
        </w:rPr>
        <w:t xml:space="preserve">Uz navedene bitne </w:t>
      </w:r>
      <w:r w:rsidR="00A80E1A">
        <w:rPr>
          <w:rFonts w:asciiTheme="majorHAnsi" w:eastAsia="Times New Roman" w:hAnsiTheme="majorHAnsi" w:cs="Courier New"/>
          <w:color w:val="000000"/>
          <w:lang w:eastAsia="hr-HR"/>
        </w:rPr>
        <w:t>argumente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, mogu se dodati i još neki kao u primjeru gdje se argumentom </w:t>
      </w:r>
      <w:r w:rsidRPr="008B7FD5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>validation_split</w:t>
      </w:r>
      <w:r w:rsidRPr="008B7FD5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softHyphen/>
      </w:r>
      <w:r w:rsidRPr="008B7FD5">
        <w:rPr>
          <w:rFonts w:asciiTheme="majorHAnsi" w:eastAsia="Times New Roman" w:hAnsiTheme="majorHAnsi" w:cs="Courier New"/>
          <w:color w:val="1F497D" w:themeColor="text2"/>
          <w:lang w:eastAsia="hr-HR"/>
        </w:rPr>
        <w:t xml:space="preserve">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trening set dodatno </w:t>
      </w:r>
      <w:r w:rsidR="00A80E1A">
        <w:rPr>
          <w:rFonts w:asciiTheme="majorHAnsi" w:eastAsia="Times New Roman" w:hAnsiTheme="majorHAnsi" w:cs="Courier New"/>
          <w:color w:val="000000"/>
          <w:lang w:eastAsia="hr-HR"/>
        </w:rPr>
        <w:t>dijeli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na trening i validation set, te </w:t>
      </w:r>
      <w:r w:rsidRPr="008B7FD5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>callbacks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argument koji može sadržavati neke od naprednih opcija prilikom učenja. U ovome primjeru pozvana je </w:t>
      </w:r>
      <w:r w:rsidRPr="008B7FD5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>EarlyStopping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naredba u kojoj je definirano da prati pogrešku na validacijskom setu, te ako se </w:t>
      </w:r>
      <w:r w:rsidR="008B7FD5">
        <w:rPr>
          <w:rFonts w:asciiTheme="majorHAnsi" w:eastAsia="Times New Roman" w:hAnsiTheme="majorHAnsi" w:cs="Courier New"/>
          <w:color w:val="000000"/>
          <w:lang w:eastAsia="hr-HR"/>
        </w:rPr>
        <w:t xml:space="preserve">pogreška </w:t>
      </w:r>
      <w:r>
        <w:rPr>
          <w:rFonts w:asciiTheme="majorHAnsi" w:eastAsia="Times New Roman" w:hAnsiTheme="majorHAnsi" w:cs="Courier New"/>
          <w:color w:val="000000"/>
          <w:lang w:eastAsia="hr-HR"/>
        </w:rPr>
        <w:t>ne mijenja određen</w:t>
      </w:r>
      <w:r w:rsidR="00A80E1A">
        <w:rPr>
          <w:rFonts w:asciiTheme="majorHAnsi" w:eastAsia="Times New Roman" w:hAnsiTheme="majorHAnsi" w:cs="Courier New"/>
          <w:color w:val="000000"/>
          <w:lang w:eastAsia="hr-HR"/>
        </w:rPr>
        <w:t>i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broj puta (</w:t>
      </w:r>
      <w:r w:rsidRPr="008B7FD5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>patience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) da zaustavi učenje kako ne bi došlo do pretreniranja ili nepotrebno dugog treniranja bez jasnih napredaka. </w:t>
      </w:r>
    </w:p>
    <w:p w14:paraId="66453BD1" w14:textId="5B15046A" w:rsidR="00442C9C" w:rsidRDefault="00442C9C" w:rsidP="008B7FD5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Courier New"/>
          <w:color w:val="000000"/>
          <w:lang w:eastAsia="hr-HR"/>
        </w:rPr>
      </w:pPr>
      <w:r>
        <w:rPr>
          <w:rFonts w:asciiTheme="majorHAnsi" w:eastAsia="Times New Roman" w:hAnsiTheme="majorHAnsi" w:cs="Courier New"/>
          <w:color w:val="000000"/>
          <w:lang w:eastAsia="hr-HR"/>
        </w:rPr>
        <w:t xml:space="preserve">Naredba </w:t>
      </w:r>
      <w:r w:rsidRPr="008B7FD5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 xml:space="preserve">.fit </w:t>
      </w:r>
      <w:r w:rsidRPr="008B7FD5">
        <w:rPr>
          <w:rFonts w:asciiTheme="majorHAnsi" w:eastAsia="Times New Roman" w:hAnsiTheme="majorHAnsi" w:cs="Courier New"/>
          <w:color w:val="1F497D" w:themeColor="text2"/>
          <w:lang w:eastAsia="hr-HR"/>
        </w:rPr>
        <w:t xml:space="preserve"> </w:t>
      </w:r>
      <w:r>
        <w:rPr>
          <w:rFonts w:asciiTheme="majorHAnsi" w:eastAsia="Times New Roman" w:hAnsiTheme="majorHAnsi" w:cs="Courier New"/>
          <w:color w:val="000000"/>
          <w:lang w:eastAsia="hr-HR"/>
        </w:rPr>
        <w:t>ima i neke izlazne vrijednosti koje se mogu pratiti</w:t>
      </w:r>
      <w:r w:rsidR="006C552C">
        <w:rPr>
          <w:rFonts w:asciiTheme="majorHAnsi" w:eastAsia="Times New Roman" w:hAnsiTheme="majorHAnsi" w:cs="Courier New"/>
          <w:color w:val="000000"/>
          <w:lang w:eastAsia="hr-HR"/>
        </w:rPr>
        <w:t>,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stoga se, kao i u primjeru, ona može pozvati kroz varijablu koja će spremiti te podatke, u primjeru varijabla </w:t>
      </w:r>
      <w:r w:rsidRPr="006C552C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>history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. Ovo i nije nužno potrebno, te se naredba </w:t>
      </w:r>
      <w:r w:rsidRPr="006C552C">
        <w:rPr>
          <w:rFonts w:asciiTheme="majorHAnsi" w:eastAsia="Times New Roman" w:hAnsiTheme="majorHAnsi" w:cs="Courier New"/>
          <w:i/>
          <w:iCs/>
          <w:color w:val="000000"/>
          <w:lang w:eastAsia="hr-HR"/>
        </w:rPr>
        <w:t xml:space="preserve">fit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može napisati na isti način kao i </w:t>
      </w:r>
      <w:r w:rsidRPr="006C552C">
        <w:rPr>
          <w:rFonts w:asciiTheme="majorHAnsi" w:eastAsia="Times New Roman" w:hAnsiTheme="majorHAnsi" w:cs="Courier New"/>
          <w:i/>
          <w:iCs/>
          <w:color w:val="000000"/>
          <w:lang w:eastAsia="hr-HR"/>
        </w:rPr>
        <w:t>model.compile</w:t>
      </w:r>
      <w:r>
        <w:rPr>
          <w:rFonts w:asciiTheme="majorHAnsi" w:eastAsia="Times New Roman" w:hAnsiTheme="majorHAnsi" w:cs="Courier New"/>
          <w:color w:val="000000"/>
          <w:lang w:eastAsia="hr-HR"/>
        </w:rPr>
        <w:t>, ali ovakav način nam omogućava da dodatno analiziramo podatke dobivene prilikom treninga.</w:t>
      </w:r>
      <w:r>
        <w:rPr>
          <w:rFonts w:asciiTheme="majorHAnsi" w:eastAsia="Times New Roman" w:hAnsiTheme="majorHAnsi" w:cs="Courier New"/>
          <w:color w:val="000000"/>
          <w:lang w:eastAsia="hr-HR"/>
        </w:rPr>
        <w:br/>
        <w:t xml:space="preserve">Slično tome se ponaša i zadnja naredba </w:t>
      </w:r>
      <w:r w:rsidRPr="006C552C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>model.evaluate</w:t>
      </w:r>
      <w:r w:rsidRPr="006C552C">
        <w:rPr>
          <w:rFonts w:asciiTheme="majorHAnsi" w:eastAsia="Times New Roman" w:hAnsiTheme="majorHAnsi" w:cs="Courier New"/>
          <w:color w:val="1F497D" w:themeColor="text2"/>
          <w:lang w:eastAsia="hr-HR"/>
        </w:rPr>
        <w:t xml:space="preserve">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koja </w:t>
      </w:r>
      <w:r w:rsidR="006C552C">
        <w:rPr>
          <w:rFonts w:asciiTheme="majorHAnsi" w:eastAsia="Times New Roman" w:hAnsiTheme="majorHAnsi" w:cs="Courier New"/>
          <w:color w:val="000000"/>
          <w:lang w:eastAsia="hr-HR"/>
        </w:rPr>
        <w:t xml:space="preserve">se 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koristi </w:t>
      </w:r>
      <w:r w:rsidR="006C552C">
        <w:rPr>
          <w:rFonts w:asciiTheme="majorHAnsi" w:eastAsia="Times New Roman" w:hAnsiTheme="majorHAnsi" w:cs="Courier New"/>
          <w:color w:val="000000"/>
          <w:lang w:eastAsia="hr-HR"/>
        </w:rPr>
        <w:t>z</w:t>
      </w:r>
      <w:r>
        <w:rPr>
          <w:rFonts w:asciiTheme="majorHAnsi" w:eastAsia="Times New Roman" w:hAnsiTheme="majorHAnsi" w:cs="Courier New"/>
          <w:color w:val="000000"/>
          <w:lang w:eastAsia="hr-HR"/>
        </w:rPr>
        <w:t>a sprem</w:t>
      </w:r>
      <w:r w:rsidR="006C552C">
        <w:rPr>
          <w:rFonts w:asciiTheme="majorHAnsi" w:eastAsia="Times New Roman" w:hAnsiTheme="majorHAnsi" w:cs="Courier New"/>
          <w:color w:val="000000"/>
          <w:lang w:eastAsia="hr-HR"/>
        </w:rPr>
        <w:t>anje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rezultat</w:t>
      </w:r>
      <w:r w:rsidR="006C552C">
        <w:rPr>
          <w:rFonts w:asciiTheme="majorHAnsi" w:eastAsia="Times New Roman" w:hAnsiTheme="majorHAnsi" w:cs="Courier New"/>
          <w:color w:val="000000"/>
          <w:lang w:eastAsia="hr-HR"/>
        </w:rPr>
        <w:t>a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vrednovanja podataka na test setu podataka. </w:t>
      </w:r>
      <w:r w:rsidR="00125846">
        <w:rPr>
          <w:rFonts w:asciiTheme="majorHAnsi" w:eastAsia="Times New Roman" w:hAnsiTheme="majorHAnsi" w:cs="Courier New"/>
          <w:color w:val="000000"/>
          <w:lang w:eastAsia="hr-HR"/>
        </w:rPr>
        <w:t xml:space="preserve">  </w:t>
      </w:r>
    </w:p>
    <w:p w14:paraId="2C5B92FB" w14:textId="77777777" w:rsidR="00442C9C" w:rsidRDefault="00442C9C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hr-HR"/>
        </w:rPr>
      </w:pPr>
    </w:p>
    <w:p w14:paraId="5BD33053" w14:textId="77777777" w:rsidR="00310A10" w:rsidRPr="00310A10" w:rsidRDefault="00310A10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14:paraId="1743253B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Razvoj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modela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</w:t>
      </w:r>
    </w:p>
    <w:p w14:paraId="05F81816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19C0BAB1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model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Sequential(</w:t>
      </w:r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11C6E2B5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model.add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Dense(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9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input_dim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5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activation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'tanh'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))</w:t>
      </w:r>
    </w:p>
    <w:p w14:paraId="15F3FB65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model.add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Dense(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activation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'linear'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)) </w:t>
      </w:r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#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dodavanje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izlaznog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layera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</w:p>
    <w:p w14:paraId="4C0009AA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model.compile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loss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mse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optimizer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'Adam'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metrics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mse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) </w:t>
      </w:r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#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definiranje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loss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funkcije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algoritma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učenja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i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evaluacija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modela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na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treningu</w:t>
      </w:r>
      <w:proofErr w:type="spellEnd"/>
    </w:p>
    <w:p w14:paraId="387F8C89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es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EarlyStopping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gramEnd"/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monitor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val_loss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patience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50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103F2C14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history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model.fit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X_train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y_train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 </w:t>
      </w:r>
      <w:proofErr w:type="spellStart"/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batch_size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32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epochs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1000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validation_split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0.2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callbacks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[es],  ) </w:t>
      </w:r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#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fitanje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modela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na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trening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podatke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</w:p>
    <w:p w14:paraId="628AB99B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test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model.evaluate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X_test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y_test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) </w:t>
      </w:r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#evaluacija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modela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na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testnom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skupu</w:t>
      </w:r>
      <w:proofErr w:type="spellEnd"/>
    </w:p>
    <w:p w14:paraId="3E5CBDFD" w14:textId="77777777" w:rsidR="00442C9C" w:rsidRDefault="00442C9C" w:rsidP="00310A10">
      <w:pPr>
        <w:shd w:val="clear" w:color="auto" w:fill="FFFFFF"/>
        <w:spacing w:after="0" w:line="240" w:lineRule="auto"/>
        <w:rPr>
          <w:rFonts w:asciiTheme="majorHAnsi" w:eastAsia="Times New Roman" w:hAnsiTheme="majorHAnsi" w:cs="Courier New"/>
          <w:color w:val="000000"/>
          <w:lang w:eastAsia="hr-HR"/>
        </w:rPr>
      </w:pPr>
    </w:p>
    <w:p w14:paraId="781F2552" w14:textId="77777777" w:rsidR="00442C9C" w:rsidRDefault="00442C9C" w:rsidP="00310A10">
      <w:pPr>
        <w:shd w:val="clear" w:color="auto" w:fill="FFFFFF"/>
        <w:spacing w:after="0" w:line="240" w:lineRule="auto"/>
        <w:rPr>
          <w:rFonts w:asciiTheme="majorHAnsi" w:eastAsia="Times New Roman" w:hAnsiTheme="majorHAnsi" w:cs="Courier New"/>
          <w:color w:val="000000"/>
          <w:lang w:eastAsia="hr-HR"/>
        </w:rPr>
      </w:pPr>
    </w:p>
    <w:p w14:paraId="3DF97900" w14:textId="290848CF" w:rsidR="00443415" w:rsidRDefault="003F3B44" w:rsidP="00381E96">
      <w:pPr>
        <w:shd w:val="clear" w:color="auto" w:fill="FFFFFF"/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>
        <w:rPr>
          <w:rFonts w:asciiTheme="majorHAnsi" w:eastAsia="Times New Roman" w:hAnsiTheme="majorHAnsi" w:cs="Courier New"/>
          <w:color w:val="000000"/>
          <w:lang w:eastAsia="hr-HR"/>
        </w:rPr>
        <w:t xml:space="preserve">Jedan od načina analize podataka prilikom </w:t>
      </w:r>
      <w:r w:rsidR="006C552C">
        <w:rPr>
          <w:rFonts w:asciiTheme="majorHAnsi" w:eastAsia="Times New Roman" w:hAnsiTheme="majorHAnsi" w:cs="Courier New"/>
          <w:color w:val="000000"/>
          <w:lang w:eastAsia="hr-HR"/>
        </w:rPr>
        <w:t>učenja mreže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jest vizualna analiza pra</w:t>
      </w:r>
      <w:r w:rsidR="006C552C">
        <w:rPr>
          <w:rFonts w:asciiTheme="majorHAnsi" w:eastAsia="Times New Roman" w:hAnsiTheme="majorHAnsi" w:cs="Courier New"/>
          <w:color w:val="000000"/>
          <w:lang w:eastAsia="hr-HR"/>
        </w:rPr>
        <w:t>ćenja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smanjenj</w:t>
      </w:r>
      <w:r w:rsidR="006C552C">
        <w:rPr>
          <w:rFonts w:asciiTheme="majorHAnsi" w:eastAsia="Times New Roman" w:hAnsiTheme="majorHAnsi" w:cs="Courier New"/>
          <w:color w:val="000000"/>
          <w:lang w:eastAsia="hr-HR"/>
        </w:rPr>
        <w:t>a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funkcije cilja (</w:t>
      </w:r>
      <w:r w:rsidRPr="006C552C">
        <w:rPr>
          <w:rFonts w:asciiTheme="majorHAnsi" w:eastAsia="Times New Roman" w:hAnsiTheme="majorHAnsi" w:cs="Courier New"/>
          <w:i/>
          <w:iCs/>
          <w:color w:val="000000"/>
          <w:lang w:eastAsia="hr-HR"/>
        </w:rPr>
        <w:t>Loss function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) na trening i validacijskom setu, a po epohama. Prema tim rješenjima moguće je naći optimalan broj epoha </w:t>
      </w:r>
      <w:r w:rsidR="006C552C">
        <w:rPr>
          <w:rFonts w:asciiTheme="majorHAnsi" w:eastAsia="Times New Roman" w:hAnsiTheme="majorHAnsi" w:cs="Courier New"/>
          <w:color w:val="000000"/>
          <w:lang w:eastAsia="hr-HR"/>
        </w:rPr>
        <w:t>kako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 trening ne bi bio predug, a da su rezul</w:t>
      </w:r>
      <w:r w:rsidR="006C552C">
        <w:rPr>
          <w:rFonts w:asciiTheme="majorHAnsi" w:eastAsia="Times New Roman" w:hAnsiTheme="majorHAnsi" w:cs="Courier New"/>
          <w:color w:val="000000"/>
          <w:lang w:eastAsia="hr-HR"/>
        </w:rPr>
        <w:t>t</w:t>
      </w:r>
      <w:r>
        <w:rPr>
          <w:rFonts w:asciiTheme="majorHAnsi" w:eastAsia="Times New Roman" w:hAnsiTheme="majorHAnsi" w:cs="Courier New"/>
          <w:color w:val="000000"/>
          <w:lang w:eastAsia="hr-HR"/>
        </w:rPr>
        <w:t xml:space="preserve">ati prihvatljivi. </w:t>
      </w:r>
    </w:p>
    <w:p w14:paraId="72E74952" w14:textId="77777777" w:rsidR="00443415" w:rsidRDefault="00443415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14:paraId="5E056F9A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plt.figure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figsize</w:t>
      </w:r>
      <w:proofErr w:type="spellEnd"/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10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2.5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))</w:t>
      </w:r>
    </w:p>
    <w:p w14:paraId="119756AB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plt.plot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history.history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[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'loss'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])</w:t>
      </w:r>
    </w:p>
    <w:p w14:paraId="75E48AED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plt.plot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history.history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[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val_loss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])</w:t>
      </w:r>
    </w:p>
    <w:p w14:paraId="5BB297C3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plt.title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'Model loss -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trening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6D7502CE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plt.ylabel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'Loss'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3CF9996A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plt.xlabel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'epoch'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4E7F45A8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plt.legend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([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'train'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val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])</w:t>
      </w:r>
    </w:p>
    <w:p w14:paraId="03A0292F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plt.show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()</w:t>
      </w:r>
    </w:p>
    <w:p w14:paraId="325899CF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C117AB6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gramStart"/>
      <w:r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gram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Evaluacija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na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testu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FF"/>
          <w:sz w:val="21"/>
          <w:szCs w:val="21"/>
          <w:lang w:val="en-US"/>
        </w:rPr>
        <w:t>%g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mse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%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test[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0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])</w:t>
      </w:r>
    </w:p>
    <w:p w14:paraId="280FDA44" w14:textId="03351835" w:rsidR="003F3B44" w:rsidRDefault="003F3B44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14:paraId="2194DE6D" w14:textId="77777777" w:rsidR="00442C9C" w:rsidRDefault="00442C9C" w:rsidP="00310A10">
      <w:pPr>
        <w:shd w:val="clear" w:color="auto" w:fill="FFFFFF"/>
        <w:spacing w:after="0" w:line="240" w:lineRule="auto"/>
        <w:rPr>
          <w:rFonts w:asciiTheme="majorHAnsi" w:eastAsia="Times New Roman" w:hAnsiTheme="majorHAnsi" w:cs="Courier New"/>
          <w:color w:val="000000"/>
          <w:lang w:eastAsia="hr-HR"/>
        </w:rPr>
      </w:pPr>
    </w:p>
    <w:p w14:paraId="26EE50E5" w14:textId="4AD9AFD5" w:rsidR="003F3B44" w:rsidRPr="003F3B44" w:rsidRDefault="003F3B44" w:rsidP="006E509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F3B44">
        <w:rPr>
          <w:rFonts w:asciiTheme="majorHAnsi" w:eastAsia="Times New Roman" w:hAnsiTheme="majorHAnsi" w:cs="Courier New"/>
          <w:color w:val="000000"/>
          <w:lang w:eastAsia="hr-HR"/>
        </w:rPr>
        <w:t xml:space="preserve">Zadnja naredba </w:t>
      </w:r>
      <w:r w:rsidRPr="006E5092">
        <w:rPr>
          <w:rFonts w:asciiTheme="majorHAnsi" w:eastAsia="Times New Roman" w:hAnsiTheme="majorHAnsi" w:cs="Courier New"/>
          <w:i/>
          <w:iCs/>
          <w:color w:val="1F497D" w:themeColor="text2"/>
          <w:lang w:eastAsia="hr-HR"/>
        </w:rPr>
        <w:t xml:space="preserve">.predict </w:t>
      </w:r>
      <w:r w:rsidRPr="003F3B44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u primjeru </w:t>
      </w:r>
      <w:r w:rsidRPr="00310A1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Y_train_m </w:t>
      </w:r>
      <w:r w:rsidRPr="00310A1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hr-HR"/>
        </w:rPr>
        <w:t>=</w:t>
      </w:r>
      <w:r w:rsidRPr="00310A1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model</w:t>
      </w:r>
      <w:r w:rsidRPr="00310A1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hr-HR"/>
        </w:rPr>
        <w:t>.</w:t>
      </w:r>
      <w:r w:rsidRPr="00310A1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predict</w:t>
      </w:r>
      <w:r w:rsidRPr="00310A1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hr-HR"/>
        </w:rPr>
        <w:t>(</w:t>
      </w:r>
      <w:r w:rsidRPr="00310A1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X_train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hr-HR"/>
        </w:rPr>
        <w:t>)</w:t>
      </w:r>
      <w:r>
        <w:rPr>
          <w:rFonts w:asciiTheme="majorHAnsi" w:hAnsiTheme="majorHAnsi"/>
        </w:rPr>
        <w:t xml:space="preserve"> </w:t>
      </w:r>
      <w:r w:rsidRPr="003F3B44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koristi prethodno naučen model </w:t>
      </w:r>
      <w:r w:rsidR="00A80E1A">
        <w:rPr>
          <w:rFonts w:asciiTheme="majorHAnsi" w:hAnsiTheme="majorHAnsi"/>
        </w:rPr>
        <w:t>za</w:t>
      </w:r>
      <w:r>
        <w:rPr>
          <w:rFonts w:asciiTheme="majorHAnsi" w:hAnsiTheme="majorHAnsi"/>
        </w:rPr>
        <w:t xml:space="preserve"> izračun vrijednosti izlazne varijable prema danim ulaznim varijablama. Ovime se lako može vizualno analizirati naučeni model. U </w:t>
      </w:r>
      <w:r w:rsidR="008B2AD4">
        <w:rPr>
          <w:rFonts w:asciiTheme="majorHAnsi" w:hAnsiTheme="majorHAnsi"/>
        </w:rPr>
        <w:t xml:space="preserve">ovom </w:t>
      </w:r>
      <w:r>
        <w:rPr>
          <w:rFonts w:asciiTheme="majorHAnsi" w:hAnsiTheme="majorHAnsi"/>
        </w:rPr>
        <w:t xml:space="preserve">primjeru izračunate </w:t>
      </w:r>
      <w:r w:rsidR="008B2AD4">
        <w:rPr>
          <w:rFonts w:asciiTheme="majorHAnsi" w:hAnsiTheme="majorHAnsi"/>
        </w:rPr>
        <w:t xml:space="preserve">su vrijednosti </w:t>
      </w:r>
      <w:r>
        <w:rPr>
          <w:rFonts w:asciiTheme="majorHAnsi" w:hAnsiTheme="majorHAnsi"/>
        </w:rPr>
        <w:t xml:space="preserve">izlazne </w:t>
      </w:r>
      <w:r w:rsidR="008B2AD4">
        <w:rPr>
          <w:rFonts w:asciiTheme="majorHAnsi" w:hAnsiTheme="majorHAnsi"/>
        </w:rPr>
        <w:t xml:space="preserve">varijable modela </w:t>
      </w:r>
      <w:r>
        <w:rPr>
          <w:rFonts w:asciiTheme="majorHAnsi" w:hAnsiTheme="majorHAnsi"/>
        </w:rPr>
        <w:t>za trening set, test set i cjelokupni set ulaznih podataka</w:t>
      </w:r>
      <w:r w:rsidR="00442C9C">
        <w:rPr>
          <w:rFonts w:asciiTheme="majorHAnsi" w:hAnsiTheme="majorHAnsi"/>
        </w:rPr>
        <w:t>. Također</w:t>
      </w:r>
      <w:r w:rsidR="006E5092">
        <w:rPr>
          <w:rFonts w:asciiTheme="majorHAnsi" w:hAnsiTheme="majorHAnsi"/>
        </w:rPr>
        <w:t>,</w:t>
      </w:r>
      <w:r w:rsidR="00442C9C">
        <w:rPr>
          <w:rFonts w:asciiTheme="majorHAnsi" w:hAnsiTheme="majorHAnsi"/>
        </w:rPr>
        <w:t xml:space="preserve"> prikazane su grafički te su izračunate vrijednosti korelacij</w:t>
      </w:r>
      <w:r w:rsidR="006E5092">
        <w:rPr>
          <w:rFonts w:asciiTheme="majorHAnsi" w:hAnsiTheme="majorHAnsi"/>
        </w:rPr>
        <w:t>skih faktora</w:t>
      </w:r>
      <w:r w:rsidR="00442C9C">
        <w:rPr>
          <w:rFonts w:asciiTheme="majorHAnsi" w:hAnsiTheme="majorHAnsi"/>
        </w:rPr>
        <w:t xml:space="preserve"> realnih rješenja te modelom dobivenih rješenja izlazne varijable. </w:t>
      </w:r>
    </w:p>
    <w:p w14:paraId="288126FA" w14:textId="77777777" w:rsidR="003F3B44" w:rsidRPr="00310A10" w:rsidRDefault="003F3B44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14:paraId="3FC05792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Y_train_m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model.predict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X_train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50EC44A5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Y_test_m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model.predict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X_test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13124828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Y_mod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model.predict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X_t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3F66F4AF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BC5A25B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plt.figure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figsize</w:t>
      </w:r>
      <w:proofErr w:type="spellEnd"/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10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2.5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))</w:t>
      </w:r>
    </w:p>
    <w:p w14:paraId="17F27386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plt.plot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y_train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4B4695E6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plt.plot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Y_train_m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6DF17790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plt.title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Trening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podaci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-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predikcija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6384B570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plt.ylabel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normalizirani_benzLR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753179B4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plt.xlabel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vrijeme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0616DD70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plt.legend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([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Realni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'Model'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])</w:t>
      </w:r>
    </w:p>
    <w:p w14:paraId="3639CCA8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plt.show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()</w:t>
      </w:r>
    </w:p>
    <w:p w14:paraId="626D20FF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F97B9EC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plt.figure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figsize</w:t>
      </w:r>
      <w:proofErr w:type="spellEnd"/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10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2.5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))</w:t>
      </w:r>
    </w:p>
    <w:p w14:paraId="4AC439B2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plt.plot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y_test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64E64CE2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plt.plot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Y_test_m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72207787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plt.title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'Test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podaci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-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predikcija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629678CB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plt.ylabel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normalizirani_benzLR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41A4DC3D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plt.xlabel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vrijeme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6CA1D77D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plt.legend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([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Realni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'Model'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])</w:t>
      </w:r>
    </w:p>
    <w:p w14:paraId="17D4D39E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plt.show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()</w:t>
      </w:r>
    </w:p>
    <w:p w14:paraId="5AC71BF4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23884B64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plt.figure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figsize</w:t>
      </w:r>
      <w:proofErr w:type="spellEnd"/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10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2.5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))</w:t>
      </w:r>
    </w:p>
    <w:p w14:paraId="3EC0F672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plt.plot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Y_mod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0BBB5952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plt.plot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2D5E5377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plt.title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'Svi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podaci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-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predikcija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16B4CA4F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plt.ylabel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normalizirani_benzLR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30C1F684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plt.xlabel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vrijeme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1C1AFA2D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plt.legend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([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Realni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'Model'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])</w:t>
      </w:r>
    </w:p>
    <w:p w14:paraId="51FC4A1E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plt.show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()</w:t>
      </w:r>
    </w:p>
    <w:p w14:paraId="56B43C76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5B80535B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Y_train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np.reshape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y_train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,(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-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,))</w:t>
      </w:r>
    </w:p>
    <w:p w14:paraId="650AB7C0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Y_train_m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np.reshape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Y_train_m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,(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-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,))</w:t>
      </w:r>
    </w:p>
    <w:p w14:paraId="67383DF4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3ADA77C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Y_test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np.reshape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y_test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,(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-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,))</w:t>
      </w:r>
    </w:p>
    <w:p w14:paraId="67FF24D3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lastRenderedPageBreak/>
        <w:t>Y_test_m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np.reshape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Y_test_m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,(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-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,))</w:t>
      </w:r>
    </w:p>
    <w:p w14:paraId="42349855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6C4BB02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np.reshape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,(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-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,))</w:t>
      </w:r>
    </w:p>
    <w:p w14:paraId="74473C87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Y_mod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np.reshape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Y_mod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,(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-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,))</w:t>
      </w:r>
    </w:p>
    <w:p w14:paraId="6BE9EA2C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7C97FD1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Cor_tren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_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np.corrcoef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Y_train,Y_train_m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583922B5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Cor_test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_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np.corrcoef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Y_test,Y_test_m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22F552EC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Cor_sve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_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np.corrcoef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Y_t,Y_mod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387AE10E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5D18AE33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Korelacijski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faktor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-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trening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: 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Cor_</w:t>
      </w:r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tren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[</w:t>
      </w:r>
      <w:proofErr w:type="gramEnd"/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])</w:t>
      </w:r>
    </w:p>
    <w:p w14:paraId="16DFCBBF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Korelacijski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faktor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- test'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Cor_</w:t>
      </w:r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test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[</w:t>
      </w:r>
      <w:proofErr w:type="gramEnd"/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])</w:t>
      </w:r>
    </w:p>
    <w:p w14:paraId="22982379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5D84C90" w14:textId="776509A0" w:rsidR="00442C9C" w:rsidRP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Korelacijski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faktor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-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sve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Cor_</w:t>
      </w:r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sve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[</w:t>
      </w:r>
      <w:proofErr w:type="gramEnd"/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])</w:t>
      </w:r>
    </w:p>
    <w:p w14:paraId="70988C27" w14:textId="2745A7B6" w:rsidR="00442C9C" w:rsidRDefault="00442C9C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hr-HR"/>
        </w:rPr>
      </w:pPr>
    </w:p>
    <w:p w14:paraId="363FA831" w14:textId="432426AF" w:rsidR="00442C9C" w:rsidRDefault="00442C9C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hr-HR"/>
        </w:rPr>
      </w:pPr>
    </w:p>
    <w:p w14:paraId="5CECDAF8" w14:textId="20B554A2" w:rsidR="00442C9C" w:rsidRDefault="00442C9C" w:rsidP="006E509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hr-HR"/>
        </w:rPr>
      </w:pPr>
      <w:r>
        <w:rPr>
          <w:rFonts w:asciiTheme="majorHAnsi" w:hAnsiTheme="majorHAnsi"/>
        </w:rPr>
        <w:t>Ako je, kao u primjeru, provedena neka vrsta predobrade podataka u vidu normalizacije ili skaliranja, potrebno je te vrijednosti „odskalirati“ odnosno inverzno transformirati kako bi poprimile svoje realne vrijednosti na realnom redu veličina.</w:t>
      </w:r>
    </w:p>
    <w:p w14:paraId="62AB3880" w14:textId="77777777" w:rsidR="00442C9C" w:rsidRPr="00310A10" w:rsidRDefault="00442C9C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14:paraId="7BB608D6" w14:textId="77777777" w:rsidR="00310A10" w:rsidRPr="00310A10" w:rsidRDefault="00310A10" w:rsidP="00310A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14:paraId="21627717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'''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vraćanje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podataka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u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realni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red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veličine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 - inverse transform 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skaliranja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</w:t>
      </w:r>
    </w:p>
    <w:p w14:paraId="597F7AD5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A98102E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Y_mod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np.reshape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Y_mod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,(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-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))</w:t>
      </w:r>
    </w:p>
    <w:p w14:paraId="06B15D2D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Y_mod_unsc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scaler.inverse</w:t>
      </w:r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_transform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Y_mod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5D503E1E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A6BFCA2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plt.figure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figsize</w:t>
      </w:r>
      <w:proofErr w:type="spellEnd"/>
      <w:r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10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2.5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))</w:t>
      </w:r>
    </w:p>
    <w:p w14:paraId="4BC7B6BB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plt.plot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proofErr w:type="spell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Y_mod_unsc</w:t>
      </w:r>
      <w:proofErr w:type="spell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47BA02A5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plt.plot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(Y)</w:t>
      </w:r>
    </w:p>
    <w:p w14:paraId="46043E32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plt.title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Sve_predikcija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2BD2DE3B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plt.ylabel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benzLR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53A43DA5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plt.xlabel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vrijeme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5EDDD654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plt.legend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([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proofErr w:type="spellStart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Realni</w:t>
      </w:r>
      <w:proofErr w:type="spellEnd"/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'Model'</w:t>
      </w:r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])</w:t>
      </w:r>
    </w:p>
    <w:p w14:paraId="7F744A39" w14:textId="77777777" w:rsidR="00445D3C" w:rsidRDefault="00445D3C" w:rsidP="00445D3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proofErr w:type="spellStart"/>
      <w:proofErr w:type="gramStart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plt.show</w:t>
      </w:r>
      <w:proofErr w:type="spellEnd"/>
      <w:proofErr w:type="gramEnd"/>
      <w:r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()</w:t>
      </w:r>
    </w:p>
    <w:p w14:paraId="2B507A9F" w14:textId="77777777" w:rsidR="00445D3C" w:rsidRDefault="00445D3C" w:rsidP="00445D3C"/>
    <w:p w14:paraId="3036743C" w14:textId="677C969A" w:rsidR="00310A10" w:rsidRDefault="00310A10" w:rsidP="00310A10">
      <w:pPr>
        <w:rPr>
          <w:lang w:eastAsia="hr-HR"/>
        </w:rPr>
      </w:pPr>
    </w:p>
    <w:p w14:paraId="7EC55A79" w14:textId="77777777" w:rsidR="00445D3C" w:rsidRDefault="00445D3C" w:rsidP="00310A10">
      <w:pPr>
        <w:rPr>
          <w:lang w:eastAsia="hr-HR"/>
        </w:rPr>
      </w:pPr>
    </w:p>
    <w:p w14:paraId="7877A7C2" w14:textId="77777777" w:rsidR="00445D3C" w:rsidRDefault="00445D3C" w:rsidP="00310A10">
      <w:pPr>
        <w:rPr>
          <w:lang w:eastAsia="hr-HR"/>
        </w:rPr>
      </w:pPr>
    </w:p>
    <w:p w14:paraId="3A676FD7" w14:textId="77777777" w:rsidR="00445D3C" w:rsidRDefault="00445D3C" w:rsidP="00310A10">
      <w:pPr>
        <w:rPr>
          <w:lang w:eastAsia="hr-HR"/>
        </w:rPr>
      </w:pPr>
    </w:p>
    <w:p w14:paraId="360E34C4" w14:textId="77777777" w:rsidR="00445D3C" w:rsidRDefault="00445D3C" w:rsidP="00310A10">
      <w:pPr>
        <w:rPr>
          <w:lang w:eastAsia="hr-HR"/>
        </w:rPr>
      </w:pPr>
    </w:p>
    <w:p w14:paraId="31AA8449" w14:textId="75A1C566" w:rsidR="00442C9C" w:rsidRPr="00A80E1A" w:rsidRDefault="00442C9C" w:rsidP="00A80E1A">
      <w:pPr>
        <w:jc w:val="both"/>
        <w:rPr>
          <w:rFonts w:asciiTheme="majorHAnsi" w:hAnsiTheme="majorHAnsi"/>
          <w:b/>
          <w:bCs/>
          <w:lang w:eastAsia="hr-HR"/>
        </w:rPr>
      </w:pPr>
    </w:p>
    <w:p w14:paraId="441D451D" w14:textId="299AE5F6" w:rsidR="00B9355F" w:rsidRPr="00A80E1A" w:rsidRDefault="00A80E1A" w:rsidP="00A80E1A">
      <w:pPr>
        <w:jc w:val="both"/>
        <w:rPr>
          <w:rFonts w:asciiTheme="majorHAnsi" w:hAnsiTheme="majorHAnsi"/>
          <w:b/>
          <w:bCs/>
          <w:lang w:eastAsia="hr-HR"/>
        </w:rPr>
      </w:pPr>
      <w:r w:rsidRPr="00A80E1A">
        <w:rPr>
          <w:rFonts w:asciiTheme="majorHAnsi" w:hAnsiTheme="majorHAnsi"/>
          <w:b/>
          <w:bCs/>
          <w:lang w:eastAsia="hr-HR"/>
        </w:rPr>
        <w:t>Napomena za daljnji rad</w:t>
      </w:r>
    </w:p>
    <w:p w14:paraId="008E4DA9" w14:textId="78FAF7A2" w:rsidR="006E5092" w:rsidRDefault="00A80E1A" w:rsidP="006E5092">
      <w:pPr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lastRenderedPageBreak/>
        <w:t>U ovome primjeru p</w:t>
      </w:r>
      <w:r w:rsidR="00442C9C">
        <w:rPr>
          <w:rFonts w:asciiTheme="majorHAnsi" w:hAnsiTheme="majorHAnsi"/>
          <w:lang w:eastAsia="hr-HR"/>
        </w:rPr>
        <w:t xml:space="preserve">rikazan je način </w:t>
      </w:r>
      <w:r w:rsidR="006E5092">
        <w:rPr>
          <w:rFonts w:asciiTheme="majorHAnsi" w:hAnsiTheme="majorHAnsi"/>
          <w:lang w:eastAsia="hr-HR"/>
        </w:rPr>
        <w:t xml:space="preserve">razvoj modela </w:t>
      </w:r>
      <w:r w:rsidR="00442C9C">
        <w:rPr>
          <w:rFonts w:asciiTheme="majorHAnsi" w:hAnsiTheme="majorHAnsi"/>
          <w:lang w:eastAsia="hr-HR"/>
        </w:rPr>
        <w:t xml:space="preserve">neuronskih mreža pomoću </w:t>
      </w:r>
      <w:r w:rsidR="00442C9C" w:rsidRPr="006E5092">
        <w:rPr>
          <w:rFonts w:asciiTheme="majorHAnsi" w:hAnsiTheme="majorHAnsi"/>
          <w:b/>
          <w:bCs/>
          <w:lang w:eastAsia="hr-HR"/>
        </w:rPr>
        <w:t>Keras</w:t>
      </w:r>
      <w:r w:rsidR="00442C9C">
        <w:rPr>
          <w:rFonts w:asciiTheme="majorHAnsi" w:hAnsiTheme="majorHAnsi"/>
          <w:lang w:eastAsia="hr-HR"/>
        </w:rPr>
        <w:t xml:space="preserve"> paketa unutar Python programskog jezika. Objašnjene su temeljne </w:t>
      </w:r>
      <w:r w:rsidR="00B9355F">
        <w:rPr>
          <w:rFonts w:asciiTheme="majorHAnsi" w:hAnsiTheme="majorHAnsi"/>
          <w:lang w:eastAsia="hr-HR"/>
        </w:rPr>
        <w:t>naredbe postavljanja parametara modela umjetnih neuronskih mreža. Ono što preostaje jest dobiti zadovoljavajuće dobar model mijenjanjem zadanih vrijednosti</w:t>
      </w:r>
      <w:r w:rsidR="007920E5">
        <w:rPr>
          <w:rFonts w:asciiTheme="majorHAnsi" w:hAnsiTheme="majorHAnsi"/>
          <w:lang w:eastAsia="hr-HR"/>
        </w:rPr>
        <w:t xml:space="preserve"> parametara</w:t>
      </w:r>
      <w:r w:rsidR="00B9355F">
        <w:rPr>
          <w:rFonts w:asciiTheme="majorHAnsi" w:hAnsiTheme="majorHAnsi"/>
          <w:lang w:eastAsia="hr-HR"/>
        </w:rPr>
        <w:t>, te dodavanjem dodatnih skrivenih slojeva.</w:t>
      </w:r>
    </w:p>
    <w:p w14:paraId="16DAFCC1" w14:textId="4D67C4DE" w:rsidR="006E5092" w:rsidRDefault="00B9355F" w:rsidP="006E5092">
      <w:pPr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Pokušajte dobiti što bolje korelacijske faktore mijenjanjem sljedećih </w:t>
      </w:r>
      <w:r w:rsidR="00CD17CD">
        <w:rPr>
          <w:rFonts w:asciiTheme="majorHAnsi" w:hAnsiTheme="majorHAnsi"/>
          <w:lang w:eastAsia="hr-HR"/>
        </w:rPr>
        <w:t>parametara</w:t>
      </w:r>
      <w:r w:rsidR="006E5092">
        <w:rPr>
          <w:rFonts w:asciiTheme="majorHAnsi" w:hAnsiTheme="majorHAnsi"/>
          <w:lang w:eastAsia="hr-HR"/>
        </w:rPr>
        <w:t xml:space="preserve"> mreže</w:t>
      </w:r>
      <w:r w:rsidR="00CD17CD">
        <w:rPr>
          <w:rFonts w:asciiTheme="majorHAnsi" w:hAnsiTheme="majorHAnsi"/>
          <w:lang w:eastAsia="hr-HR"/>
        </w:rPr>
        <w:t xml:space="preserve">: </w:t>
      </w:r>
    </w:p>
    <w:p w14:paraId="2295D555" w14:textId="71D3BDE9" w:rsidR="00CD17CD" w:rsidRDefault="005C607D" w:rsidP="00CD17CD">
      <w:pPr>
        <w:pStyle w:val="ListParagraph"/>
        <w:numPr>
          <w:ilvl w:val="0"/>
          <w:numId w:val="1"/>
        </w:numPr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mijenjajte </w:t>
      </w:r>
      <w:r w:rsidR="00CD17CD" w:rsidRPr="007920E5">
        <w:rPr>
          <w:rFonts w:asciiTheme="majorHAnsi" w:hAnsiTheme="majorHAnsi"/>
          <w:b/>
          <w:bCs/>
          <w:lang w:eastAsia="hr-HR"/>
        </w:rPr>
        <w:t>broj neurona u skrivenom</w:t>
      </w:r>
      <w:r w:rsidR="00CD17CD" w:rsidRPr="00CD17CD">
        <w:rPr>
          <w:rFonts w:asciiTheme="majorHAnsi" w:hAnsiTheme="majorHAnsi"/>
          <w:lang w:eastAsia="hr-HR"/>
        </w:rPr>
        <w:t xml:space="preserve"> sloju (ne manje od broja ulaznih varijabli (5)) od minimalnog do 50</w:t>
      </w:r>
      <w:r>
        <w:rPr>
          <w:rFonts w:asciiTheme="majorHAnsi" w:hAnsiTheme="majorHAnsi"/>
          <w:lang w:eastAsia="hr-HR"/>
        </w:rPr>
        <w:t>(ili više)</w:t>
      </w:r>
      <w:r w:rsidR="00CD17CD" w:rsidRPr="00CD17CD">
        <w:rPr>
          <w:rFonts w:asciiTheme="majorHAnsi" w:hAnsiTheme="majorHAnsi"/>
          <w:lang w:eastAsia="hr-HR"/>
        </w:rPr>
        <w:t xml:space="preserve"> </w:t>
      </w:r>
    </w:p>
    <w:p w14:paraId="220453E9" w14:textId="76D65268" w:rsidR="00CD17CD" w:rsidRDefault="005C607D" w:rsidP="007920E5">
      <w:pPr>
        <w:pStyle w:val="ListParagraph"/>
        <w:numPr>
          <w:ilvl w:val="0"/>
          <w:numId w:val="1"/>
        </w:numPr>
        <w:spacing w:before="240"/>
        <w:ind w:left="402" w:hanging="357"/>
        <w:contextualSpacing w:val="0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mijenjajte </w:t>
      </w:r>
      <w:r w:rsidR="00CD17CD" w:rsidRPr="007920E5">
        <w:rPr>
          <w:rFonts w:asciiTheme="majorHAnsi" w:hAnsiTheme="majorHAnsi"/>
          <w:b/>
          <w:bCs/>
          <w:lang w:eastAsia="hr-HR"/>
        </w:rPr>
        <w:t>aktivacijsk</w:t>
      </w:r>
      <w:r w:rsidRPr="007920E5">
        <w:rPr>
          <w:rFonts w:asciiTheme="majorHAnsi" w:hAnsiTheme="majorHAnsi"/>
          <w:b/>
          <w:bCs/>
          <w:lang w:eastAsia="hr-HR"/>
        </w:rPr>
        <w:t>u</w:t>
      </w:r>
      <w:r w:rsidR="00CD17CD" w:rsidRPr="007920E5">
        <w:rPr>
          <w:rFonts w:asciiTheme="majorHAnsi" w:hAnsiTheme="majorHAnsi"/>
          <w:b/>
          <w:bCs/>
          <w:lang w:eastAsia="hr-HR"/>
        </w:rPr>
        <w:t xml:space="preserve"> funkcij</w:t>
      </w:r>
      <w:r w:rsidRPr="007920E5">
        <w:rPr>
          <w:rFonts w:asciiTheme="majorHAnsi" w:hAnsiTheme="majorHAnsi"/>
          <w:b/>
          <w:bCs/>
          <w:lang w:eastAsia="hr-HR"/>
        </w:rPr>
        <w:t>u</w:t>
      </w:r>
      <w:r w:rsidR="00CD17CD">
        <w:rPr>
          <w:rFonts w:asciiTheme="majorHAnsi" w:hAnsiTheme="majorHAnsi"/>
          <w:lang w:eastAsia="hr-HR"/>
        </w:rPr>
        <w:t xml:space="preserve"> u skrivenom sloju (sigmoid, tanh i relu)</w:t>
      </w:r>
    </w:p>
    <w:p w14:paraId="55C53BB7" w14:textId="77777777" w:rsidR="00194D70" w:rsidRDefault="005C607D" w:rsidP="007920E5">
      <w:pPr>
        <w:pStyle w:val="ListParagraph"/>
        <w:numPr>
          <w:ilvl w:val="0"/>
          <w:numId w:val="1"/>
        </w:numPr>
        <w:spacing w:before="240"/>
        <w:ind w:left="402" w:hanging="357"/>
        <w:contextualSpacing w:val="0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promijenite </w:t>
      </w:r>
      <w:r w:rsidRPr="007920E5">
        <w:rPr>
          <w:rFonts w:asciiTheme="majorHAnsi" w:hAnsiTheme="majorHAnsi"/>
          <w:b/>
          <w:bCs/>
          <w:lang w:eastAsia="hr-HR"/>
        </w:rPr>
        <w:t>loss funkciju i algoritam učenja</w:t>
      </w:r>
      <w:r>
        <w:rPr>
          <w:rFonts w:asciiTheme="majorHAnsi" w:hAnsiTheme="majorHAnsi"/>
          <w:lang w:eastAsia="hr-HR"/>
        </w:rPr>
        <w:t xml:space="preserve"> </w:t>
      </w:r>
      <w:r w:rsidR="00194D70">
        <w:rPr>
          <w:rFonts w:asciiTheme="majorHAnsi" w:hAnsiTheme="majorHAnsi"/>
          <w:lang w:eastAsia="hr-HR"/>
        </w:rPr>
        <w:t xml:space="preserve">(pogledajte dokumentaciju za vrste loss funkcija </w:t>
      </w:r>
      <w:hyperlink r:id="rId8" w:history="1">
        <w:r w:rsidR="00194D70" w:rsidRPr="00814983">
          <w:rPr>
            <w:rStyle w:val="Hyperlink"/>
            <w:rFonts w:asciiTheme="majorHAnsi" w:hAnsiTheme="majorHAnsi"/>
            <w:lang w:eastAsia="hr-HR"/>
          </w:rPr>
          <w:t>https://www.tensorflow.org/api_docs/python/tf/keras/losses</w:t>
        </w:r>
      </w:hyperlink>
      <w:r w:rsidR="00194D70">
        <w:rPr>
          <w:rFonts w:asciiTheme="majorHAnsi" w:hAnsiTheme="majorHAnsi"/>
          <w:lang w:eastAsia="hr-HR"/>
        </w:rPr>
        <w:t xml:space="preserve"> i algoritama učenja </w:t>
      </w:r>
      <w:hyperlink r:id="rId9" w:history="1">
        <w:r w:rsidR="00194D70" w:rsidRPr="00814983">
          <w:rPr>
            <w:rStyle w:val="Hyperlink"/>
            <w:rFonts w:asciiTheme="majorHAnsi" w:hAnsiTheme="majorHAnsi"/>
            <w:lang w:eastAsia="hr-HR"/>
          </w:rPr>
          <w:t>https://www.tensorflow.org/api_docs/python/tf/keras/optimizers</w:t>
        </w:r>
      </w:hyperlink>
      <w:r w:rsidR="00194D70">
        <w:rPr>
          <w:rFonts w:asciiTheme="majorHAnsi" w:hAnsiTheme="majorHAnsi"/>
          <w:lang w:eastAsia="hr-HR"/>
        </w:rPr>
        <w:t xml:space="preserve"> )</w:t>
      </w:r>
    </w:p>
    <w:p w14:paraId="5E591DB6" w14:textId="172A8706" w:rsidR="00194D70" w:rsidRDefault="00194D70" w:rsidP="007920E5">
      <w:pPr>
        <w:pStyle w:val="ListParagraph"/>
        <w:numPr>
          <w:ilvl w:val="0"/>
          <w:numId w:val="1"/>
        </w:numPr>
        <w:spacing w:before="240"/>
        <w:ind w:left="402" w:hanging="357"/>
        <w:contextualSpacing w:val="0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promijenite argumente unutar </w:t>
      </w:r>
      <w:r w:rsidRPr="007920E5">
        <w:rPr>
          <w:rFonts w:asciiTheme="majorHAnsi" w:hAnsiTheme="majorHAnsi"/>
          <w:b/>
          <w:bCs/>
          <w:i/>
          <w:iCs/>
          <w:lang w:eastAsia="hr-HR"/>
        </w:rPr>
        <w:t>EarlyStopping</w:t>
      </w:r>
      <w:r>
        <w:rPr>
          <w:rFonts w:asciiTheme="majorHAnsi" w:hAnsiTheme="majorHAnsi"/>
          <w:i/>
          <w:iCs/>
          <w:lang w:eastAsia="hr-HR"/>
        </w:rPr>
        <w:t xml:space="preserve"> </w:t>
      </w:r>
      <w:r>
        <w:rPr>
          <w:rFonts w:asciiTheme="majorHAnsi" w:hAnsiTheme="majorHAnsi"/>
          <w:lang w:eastAsia="hr-HR"/>
        </w:rPr>
        <w:t>funkcije</w:t>
      </w:r>
    </w:p>
    <w:p w14:paraId="325D08AC" w14:textId="20F857BC" w:rsidR="00194D70" w:rsidRDefault="00194D70" w:rsidP="007920E5">
      <w:pPr>
        <w:pStyle w:val="ListParagraph"/>
        <w:numPr>
          <w:ilvl w:val="0"/>
          <w:numId w:val="1"/>
        </w:numPr>
        <w:spacing w:before="240"/>
        <w:ind w:left="402" w:hanging="357"/>
        <w:contextualSpacing w:val="0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mijenjajte </w:t>
      </w:r>
      <w:r w:rsidRPr="007920E5">
        <w:rPr>
          <w:rFonts w:asciiTheme="majorHAnsi" w:hAnsiTheme="majorHAnsi"/>
          <w:b/>
          <w:bCs/>
          <w:i/>
          <w:iCs/>
          <w:lang w:eastAsia="hr-HR"/>
        </w:rPr>
        <w:t xml:space="preserve">batch_size </w:t>
      </w:r>
      <w:r w:rsidRPr="007920E5">
        <w:rPr>
          <w:rFonts w:asciiTheme="majorHAnsi" w:hAnsiTheme="majorHAnsi"/>
          <w:b/>
          <w:bCs/>
          <w:lang w:eastAsia="hr-HR"/>
        </w:rPr>
        <w:t xml:space="preserve">i </w:t>
      </w:r>
      <w:r w:rsidRPr="007920E5">
        <w:rPr>
          <w:rFonts w:asciiTheme="majorHAnsi" w:hAnsiTheme="majorHAnsi"/>
          <w:b/>
          <w:bCs/>
          <w:i/>
          <w:iCs/>
          <w:lang w:eastAsia="hr-HR"/>
        </w:rPr>
        <w:t>epoch</w:t>
      </w:r>
      <w:r w:rsidRPr="007920E5">
        <w:rPr>
          <w:rFonts w:asciiTheme="majorHAnsi" w:hAnsiTheme="majorHAnsi"/>
          <w:b/>
          <w:bCs/>
          <w:lang w:eastAsia="hr-HR"/>
        </w:rPr>
        <w:t xml:space="preserve"> vrijednosti</w:t>
      </w:r>
      <w:r>
        <w:rPr>
          <w:rFonts w:asciiTheme="majorHAnsi" w:hAnsiTheme="majorHAnsi"/>
          <w:lang w:eastAsia="hr-HR"/>
        </w:rPr>
        <w:t xml:space="preserve"> te zaključite koje bi bile optimal</w:t>
      </w:r>
      <w:r w:rsidR="006E5092">
        <w:rPr>
          <w:rFonts w:asciiTheme="majorHAnsi" w:hAnsiTheme="majorHAnsi"/>
          <w:lang w:eastAsia="hr-HR"/>
        </w:rPr>
        <w:t>n</w:t>
      </w:r>
      <w:r>
        <w:rPr>
          <w:rFonts w:asciiTheme="majorHAnsi" w:hAnsiTheme="majorHAnsi"/>
          <w:lang w:eastAsia="hr-HR"/>
        </w:rPr>
        <w:t>e vrijednosti dvaju navedenih argumenata</w:t>
      </w:r>
      <w:r w:rsidR="00DE414E">
        <w:rPr>
          <w:rFonts w:asciiTheme="majorHAnsi" w:hAnsiTheme="majorHAnsi"/>
          <w:lang w:eastAsia="hr-HR"/>
        </w:rPr>
        <w:t xml:space="preserve"> te koliko su te vrijednosti utjecale na vrijeme učenja.</w:t>
      </w:r>
    </w:p>
    <w:p w14:paraId="04D60965" w14:textId="77777777" w:rsidR="00DE414E" w:rsidRDefault="00194D70" w:rsidP="00CD17CD">
      <w:pPr>
        <w:pStyle w:val="ListParagraph"/>
        <w:numPr>
          <w:ilvl w:val="0"/>
          <w:numId w:val="1"/>
        </w:numPr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dodajte </w:t>
      </w:r>
      <w:r w:rsidRPr="007920E5">
        <w:rPr>
          <w:rFonts w:asciiTheme="majorHAnsi" w:hAnsiTheme="majorHAnsi"/>
          <w:b/>
          <w:bCs/>
          <w:lang w:eastAsia="hr-HR"/>
        </w:rPr>
        <w:t xml:space="preserve">još jedan ili više skrivenih </w:t>
      </w:r>
      <w:r w:rsidRPr="007920E5">
        <w:rPr>
          <w:rFonts w:asciiTheme="majorHAnsi" w:hAnsiTheme="majorHAnsi"/>
          <w:lang w:eastAsia="hr-HR"/>
        </w:rPr>
        <w:t>slojeva</w:t>
      </w:r>
      <w:r>
        <w:rPr>
          <w:rFonts w:asciiTheme="majorHAnsi" w:hAnsiTheme="majorHAnsi"/>
          <w:lang w:eastAsia="hr-HR"/>
        </w:rPr>
        <w:t xml:space="preserve"> te ponovite proceduru promjene broja neurona i aktivacijske funkcije unutar istih. Zaključite </w:t>
      </w:r>
      <w:r w:rsidR="00DE414E">
        <w:rPr>
          <w:rFonts w:asciiTheme="majorHAnsi" w:hAnsiTheme="majorHAnsi"/>
          <w:lang w:eastAsia="hr-HR"/>
        </w:rPr>
        <w:t>koliko su točnome rezultatu pridonjeli dodatni skriveni slojevi i jesu li uopće pomogli, te koliko je to utjecalo na vrijeme učenja.</w:t>
      </w:r>
    </w:p>
    <w:p w14:paraId="77319092" w14:textId="695BE110" w:rsidR="00442C9C" w:rsidRPr="00DE414E" w:rsidRDefault="00B9355F" w:rsidP="00DE414E">
      <w:pPr>
        <w:rPr>
          <w:rFonts w:asciiTheme="majorHAnsi" w:hAnsiTheme="majorHAnsi"/>
          <w:lang w:eastAsia="hr-HR"/>
        </w:rPr>
      </w:pPr>
      <w:r w:rsidRPr="00DE414E">
        <w:rPr>
          <w:rFonts w:asciiTheme="majorHAnsi" w:hAnsiTheme="majorHAnsi"/>
          <w:lang w:eastAsia="hr-HR"/>
        </w:rPr>
        <w:br/>
      </w:r>
      <w:r w:rsidRPr="00DE414E">
        <w:rPr>
          <w:rFonts w:asciiTheme="majorHAnsi" w:hAnsiTheme="majorHAnsi"/>
          <w:lang w:eastAsia="hr-HR"/>
        </w:rPr>
        <w:br/>
      </w:r>
    </w:p>
    <w:sectPr w:rsidR="00442C9C" w:rsidRPr="00DE414E" w:rsidSect="00CE6D6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F944" w14:textId="77777777" w:rsidR="00587F8F" w:rsidRDefault="00587F8F" w:rsidP="00A8172B">
      <w:pPr>
        <w:spacing w:after="0" w:line="240" w:lineRule="auto"/>
      </w:pPr>
      <w:r>
        <w:separator/>
      </w:r>
    </w:p>
  </w:endnote>
  <w:endnote w:type="continuationSeparator" w:id="0">
    <w:p w14:paraId="110B3D54" w14:textId="77777777" w:rsidR="00587F8F" w:rsidRDefault="00587F8F" w:rsidP="00A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089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CF366" w14:textId="5874FAF8" w:rsidR="007150F2" w:rsidRDefault="00715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3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04C357F" w14:textId="77777777" w:rsidR="007150F2" w:rsidRDefault="00715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C1B4" w14:textId="0FE4149C" w:rsidR="00CE6D60" w:rsidRDefault="0012660F" w:rsidP="00CE6D60">
    <w:pPr>
      <w:pStyle w:val="Footer"/>
      <w:jc w:val="center"/>
    </w:pPr>
    <w:r>
      <w:t>Prosinac</w:t>
    </w:r>
    <w:r w:rsidR="00CE6D60">
      <w:t>, 2021.</w:t>
    </w:r>
  </w:p>
  <w:p w14:paraId="4790C191" w14:textId="77777777" w:rsidR="00CE6D60" w:rsidRDefault="00CE6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FAE9" w14:textId="77777777" w:rsidR="00587F8F" w:rsidRDefault="00587F8F" w:rsidP="00A8172B">
      <w:pPr>
        <w:spacing w:after="0" w:line="240" w:lineRule="auto"/>
      </w:pPr>
      <w:r>
        <w:separator/>
      </w:r>
    </w:p>
  </w:footnote>
  <w:footnote w:type="continuationSeparator" w:id="0">
    <w:p w14:paraId="7856656C" w14:textId="77777777" w:rsidR="00587F8F" w:rsidRDefault="00587F8F" w:rsidP="00A8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2056" w14:textId="1A14326D" w:rsidR="00370B83" w:rsidRDefault="00370B8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3DF4C2D" wp14:editId="559AFE43">
          <wp:simplePos x="0" y="0"/>
          <wp:positionH relativeFrom="margin">
            <wp:posOffset>1243965</wp:posOffset>
          </wp:positionH>
          <wp:positionV relativeFrom="paragraph">
            <wp:posOffset>-167640</wp:posOffset>
          </wp:positionV>
          <wp:extent cx="3589020" cy="4629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A6C2" w14:textId="6D87B6AF" w:rsidR="00CE6D60" w:rsidRDefault="00E968A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AEE4860" wp14:editId="020B6BB0">
          <wp:simplePos x="0" y="0"/>
          <wp:positionH relativeFrom="margin">
            <wp:posOffset>1129030</wp:posOffset>
          </wp:positionH>
          <wp:positionV relativeFrom="paragraph">
            <wp:posOffset>-215900</wp:posOffset>
          </wp:positionV>
          <wp:extent cx="3919220" cy="506730"/>
          <wp:effectExtent l="0" t="0" r="508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922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5543"/>
    <w:multiLevelType w:val="hybridMultilevel"/>
    <w:tmpl w:val="303CEABA"/>
    <w:lvl w:ilvl="0" w:tplc="D42E63C0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7244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96"/>
    <w:rsid w:val="000A1AE3"/>
    <w:rsid w:val="000C07C3"/>
    <w:rsid w:val="00125846"/>
    <w:rsid w:val="0012660F"/>
    <w:rsid w:val="00191113"/>
    <w:rsid w:val="00194D70"/>
    <w:rsid w:val="001A5079"/>
    <w:rsid w:val="00214DD1"/>
    <w:rsid w:val="00251B23"/>
    <w:rsid w:val="002545B7"/>
    <w:rsid w:val="00260498"/>
    <w:rsid w:val="00310A10"/>
    <w:rsid w:val="00370B83"/>
    <w:rsid w:val="00381E96"/>
    <w:rsid w:val="003B2EFD"/>
    <w:rsid w:val="003C6D10"/>
    <w:rsid w:val="003E253F"/>
    <w:rsid w:val="003F3B44"/>
    <w:rsid w:val="003F3F3F"/>
    <w:rsid w:val="00442C9C"/>
    <w:rsid w:val="00443415"/>
    <w:rsid w:val="00445D3C"/>
    <w:rsid w:val="00523458"/>
    <w:rsid w:val="00587F8F"/>
    <w:rsid w:val="005C607D"/>
    <w:rsid w:val="006223BB"/>
    <w:rsid w:val="006B2B42"/>
    <w:rsid w:val="006C552C"/>
    <w:rsid w:val="006D24CA"/>
    <w:rsid w:val="006D539A"/>
    <w:rsid w:val="006E5092"/>
    <w:rsid w:val="006E7E96"/>
    <w:rsid w:val="007150F2"/>
    <w:rsid w:val="00754AE9"/>
    <w:rsid w:val="00754AEA"/>
    <w:rsid w:val="00774F96"/>
    <w:rsid w:val="007920E5"/>
    <w:rsid w:val="007A3AF6"/>
    <w:rsid w:val="007E67E5"/>
    <w:rsid w:val="008B2AD4"/>
    <w:rsid w:val="008B7FD5"/>
    <w:rsid w:val="00903718"/>
    <w:rsid w:val="00905119"/>
    <w:rsid w:val="00A47F02"/>
    <w:rsid w:val="00A80E1A"/>
    <w:rsid w:val="00A8172B"/>
    <w:rsid w:val="00A97CA9"/>
    <w:rsid w:val="00AC6630"/>
    <w:rsid w:val="00B203DB"/>
    <w:rsid w:val="00B541E4"/>
    <w:rsid w:val="00B72800"/>
    <w:rsid w:val="00B9355F"/>
    <w:rsid w:val="00B96E02"/>
    <w:rsid w:val="00BB57AD"/>
    <w:rsid w:val="00BC33CB"/>
    <w:rsid w:val="00BE2BF6"/>
    <w:rsid w:val="00BF4825"/>
    <w:rsid w:val="00C72C86"/>
    <w:rsid w:val="00CD17CD"/>
    <w:rsid w:val="00CE612B"/>
    <w:rsid w:val="00CE6D60"/>
    <w:rsid w:val="00D34D0A"/>
    <w:rsid w:val="00D37026"/>
    <w:rsid w:val="00D55C06"/>
    <w:rsid w:val="00DE414E"/>
    <w:rsid w:val="00E15900"/>
    <w:rsid w:val="00E24B95"/>
    <w:rsid w:val="00E87FB3"/>
    <w:rsid w:val="00E968AA"/>
    <w:rsid w:val="00EB189B"/>
    <w:rsid w:val="00ED55A8"/>
    <w:rsid w:val="00EE0FF9"/>
    <w:rsid w:val="00F064F8"/>
    <w:rsid w:val="00F4109C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FC0C0"/>
  <w15:docId w15:val="{AAA000D3-53E3-42FC-8BE2-92F7F85B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E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styleId="Strong">
    <w:name w:val="Strong"/>
    <w:basedOn w:val="DefaultParagraphFont"/>
    <w:uiPriority w:val="22"/>
    <w:qFormat/>
    <w:rsid w:val="006E7E96"/>
    <w:rPr>
      <w:b/>
      <w:bCs/>
    </w:rPr>
  </w:style>
  <w:style w:type="character" w:customStyle="1" w:styleId="sc51">
    <w:name w:val="sc51"/>
    <w:basedOn w:val="DefaultParagraphFont"/>
    <w:rsid w:val="00ED55A8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0">
    <w:name w:val="sc0"/>
    <w:basedOn w:val="DefaultParagraphFont"/>
    <w:rsid w:val="00ED55A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">
    <w:name w:val="sc11"/>
    <w:basedOn w:val="DefaultParagraphFont"/>
    <w:rsid w:val="00ED55A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DefaultParagraphFont"/>
    <w:rsid w:val="00ED55A8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61">
    <w:name w:val="sc61"/>
    <w:basedOn w:val="DefaultParagraphFont"/>
    <w:rsid w:val="00ED55A8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41">
    <w:name w:val="sc41"/>
    <w:basedOn w:val="DefaultParagraphFont"/>
    <w:rsid w:val="00ED55A8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21">
    <w:name w:val="sc21"/>
    <w:basedOn w:val="DefaultParagraphFont"/>
    <w:rsid w:val="00ED55A8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12">
    <w:name w:val="sc12"/>
    <w:basedOn w:val="DefaultParagraphFont"/>
    <w:rsid w:val="00ED55A8"/>
    <w:rPr>
      <w:rFonts w:ascii="Courier New" w:hAnsi="Courier New" w:cs="Courier New" w:hint="default"/>
      <w:color w:val="008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1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2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81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2B"/>
    <w:rPr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A81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72B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styleId="Hyperlink">
    <w:name w:val="Hyperlink"/>
    <w:basedOn w:val="DefaultParagraphFont"/>
    <w:uiPriority w:val="99"/>
    <w:unhideWhenUsed/>
    <w:rsid w:val="001911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1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sorflow.org/api_docs/python/tf/keras/loss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nsorflow.org/api_docs/python/tf/keras/optimiz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F8611703623408425C5D52AA6DB43" ma:contentTypeVersion="11" ma:contentTypeDescription="Stvaranje novog dokumenta." ma:contentTypeScope="" ma:versionID="ee3ce49560a64126961ee60cae75b63d">
  <xsd:schema xmlns:xsd="http://www.w3.org/2001/XMLSchema" xmlns:xs="http://www.w3.org/2001/XMLSchema" xmlns:p="http://schemas.microsoft.com/office/2006/metadata/properties" xmlns:ns2="6ee3994f-75d1-4c91-98d4-4e588bf749a9" targetNamespace="http://schemas.microsoft.com/office/2006/metadata/properties" ma:root="true" ma:fieldsID="2df32c307b4f49d5b23ec49a48668a09" ns2:_="">
    <xsd:import namespace="6ee3994f-75d1-4c91-98d4-4e588bf74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994f-75d1-4c91-98d4-4e588bf74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4AFD3-4CF9-498A-861A-A0F50912C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D18A5-266A-4699-B859-A54689058386}"/>
</file>

<file path=customXml/itemProps3.xml><?xml version="1.0" encoding="utf-8"?>
<ds:datastoreItem xmlns:ds="http://schemas.openxmlformats.org/officeDocument/2006/customXml" ds:itemID="{BE3F68DB-CAAD-4125-ADD4-22DF5B492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1467</Words>
  <Characters>9816</Characters>
  <Application>Microsoft Office Word</Application>
  <DocSecurity>0</DocSecurity>
  <Lines>280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Rimac</dc:creator>
  <cp:lastModifiedBy>Nikola Rimac</cp:lastModifiedBy>
  <cp:revision>4</cp:revision>
  <dcterms:created xsi:type="dcterms:W3CDTF">2023-10-26T14:05:00Z</dcterms:created>
  <dcterms:modified xsi:type="dcterms:W3CDTF">2023-10-26T14:05:00Z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00a90e8d10e311cc801fee239f97b61553011d66277699121bb9b58fd6ac8c82</vt:lpwstr>
  </property>
</Properties>
</file>