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9072"/>
      </w:tblGrid>
      <w:tr w:rsidR="00FD6699" w:rsidRPr="00893F72" w:rsidTr="0011715A">
        <w:tc>
          <w:tcPr>
            <w:tcW w:w="9853" w:type="dxa"/>
          </w:tcPr>
          <w:p w:rsidR="00FD6699" w:rsidRPr="00B6257A" w:rsidRDefault="00FD6699" w:rsidP="0011715A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Sveučilište u Zagrebu                                                                     </w:t>
            </w:r>
            <w:r>
              <w:rPr>
                <w:rFonts w:ascii="UniZgLight" w:hAnsi="UniZgLight"/>
                <w:sz w:val="24"/>
                <w:szCs w:val="24"/>
              </w:rPr>
              <w:t>G</w:t>
            </w:r>
            <w:r w:rsidRPr="00B6257A">
              <w:rPr>
                <w:rFonts w:ascii="UniZgLight" w:hAnsi="UniZgLight"/>
                <w:sz w:val="24"/>
                <w:szCs w:val="24"/>
              </w:rPr>
              <w:t>ospodarski subjekti: (naziv, adresa, OIB)</w:t>
            </w:r>
          </w:p>
          <w:p w:rsidR="00FD6699" w:rsidRPr="00B6257A" w:rsidRDefault="00FD6699" w:rsidP="0011715A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Fakultet kemijskog inženjerstva </w:t>
            </w:r>
            <w:r w:rsidRPr="00B6257A">
              <w:rPr>
                <w:rFonts w:ascii="UniZgLight" w:hAnsi="UniZgLight"/>
                <w:sz w:val="24"/>
                <w:szCs w:val="24"/>
              </w:rPr>
              <w:tab/>
            </w:r>
          </w:p>
          <w:p w:rsidR="00FD6699" w:rsidRPr="00B6257A" w:rsidRDefault="00FD6699" w:rsidP="0011715A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>i tehnologije</w:t>
            </w:r>
          </w:p>
          <w:p w:rsidR="00FD6699" w:rsidRPr="00B6257A" w:rsidRDefault="00FD6699" w:rsidP="0011715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UniZgLight" w:hAnsi="UniZgLight"/>
                <w:color w:val="FF0000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Trg Marka Marulića 19, 10000 Zagreb,                                           </w:t>
            </w:r>
          </w:p>
          <w:p w:rsidR="00FD6699" w:rsidRPr="00B6257A" w:rsidRDefault="00FD6699" w:rsidP="0011715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UniZgLight" w:hAnsi="UniZgLight"/>
                <w:color w:val="FF0000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>OIB:</w:t>
            </w:r>
            <w:r w:rsidRPr="00B6257A">
              <w:rPr>
                <w:rFonts w:ascii="UniZgLight" w:hAnsi="UniZgLight"/>
                <w:color w:val="FF0000"/>
                <w:sz w:val="24"/>
                <w:szCs w:val="24"/>
              </w:rPr>
              <w:t xml:space="preserve">  </w:t>
            </w:r>
            <w:r w:rsidRPr="00B6257A">
              <w:rPr>
                <w:rFonts w:ascii="UniZgLight" w:hAnsi="UniZgLight" w:cs="Arial"/>
                <w:color w:val="464646"/>
                <w:spacing w:val="15"/>
                <w:sz w:val="24"/>
                <w:szCs w:val="24"/>
                <w:shd w:val="clear" w:color="auto" w:fill="FFFFFF"/>
              </w:rPr>
              <w:t>71259740533</w:t>
            </w:r>
            <w:r w:rsidRPr="00B6257A">
              <w:rPr>
                <w:rFonts w:ascii="UniZgLight" w:hAnsi="UniZgLight"/>
                <w:color w:val="FF0000"/>
                <w:sz w:val="24"/>
                <w:szCs w:val="24"/>
              </w:rPr>
              <w:t xml:space="preserve">                                                        </w:t>
            </w:r>
          </w:p>
          <w:p w:rsidR="00FD6699" w:rsidRPr="00B6257A" w:rsidRDefault="00FD6699" w:rsidP="0011715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UniZgLight" w:hAnsi="UniZgLight"/>
                <w:color w:val="FF0000"/>
                <w:sz w:val="24"/>
                <w:szCs w:val="24"/>
              </w:rPr>
            </w:pPr>
            <w:r w:rsidRPr="00B6257A">
              <w:rPr>
                <w:rFonts w:ascii="UniZgLight" w:hAnsi="UniZgLight"/>
                <w:color w:val="FF0000"/>
                <w:sz w:val="24"/>
                <w:szCs w:val="24"/>
              </w:rPr>
              <w:t xml:space="preserve">                                                                                          ,</w:t>
            </w:r>
          </w:p>
          <w:p w:rsidR="00FD6699" w:rsidRPr="00B6257A" w:rsidRDefault="00FD6699" w:rsidP="0011715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Datum, </w:t>
            </w:r>
          </w:p>
        </w:tc>
      </w:tr>
      <w:tr w:rsidR="00FD6699" w:rsidRPr="00893F72" w:rsidTr="0011715A">
        <w:tc>
          <w:tcPr>
            <w:tcW w:w="9853" w:type="dxa"/>
            <w:shd w:val="pct5" w:color="auto" w:fill="auto"/>
          </w:tcPr>
          <w:p w:rsidR="00FD6699" w:rsidRPr="00B6257A" w:rsidRDefault="00FD6699" w:rsidP="0011715A">
            <w:pPr>
              <w:spacing w:after="0" w:line="240" w:lineRule="auto"/>
              <w:jc w:val="center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b/>
                <w:sz w:val="24"/>
                <w:szCs w:val="24"/>
              </w:rPr>
              <w:t>OBRAZAC 2.: POZIV NA DOSTAVU PONUDE</w:t>
            </w:r>
          </w:p>
        </w:tc>
      </w:tr>
      <w:tr w:rsidR="00FD6699" w:rsidRPr="00893F72" w:rsidTr="0011715A">
        <w:tc>
          <w:tcPr>
            <w:tcW w:w="9853" w:type="dxa"/>
          </w:tcPr>
          <w:p w:rsidR="00FD6699" w:rsidRPr="00B6257A" w:rsidRDefault="00FD6699" w:rsidP="0011715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Poštovani, </w:t>
            </w:r>
          </w:p>
          <w:p w:rsidR="00FD6699" w:rsidRPr="00B6257A" w:rsidRDefault="00FD6699" w:rsidP="0011715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UniZgLight" w:hAnsi="UniZgLight"/>
                <w:b/>
                <w:sz w:val="24"/>
                <w:szCs w:val="24"/>
                <w:u w:val="single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Sveučilište u Zagrebu Fakultet kemijskog inženjerstva i tehnologije, pokrenuo je nabavu za _______________ te Vam upućujemo ovaj Poziv na dostavu ponude. </w:t>
            </w:r>
          </w:p>
          <w:p w:rsidR="00FD6699" w:rsidRPr="00B6257A" w:rsidRDefault="00FD6699" w:rsidP="0011715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>Sukladno Zakonu o javnoj nabavi (NN 120/16, 114/22) za godišnju procijenjenu vrijednost nabave iz Plana nabave manju od 26.540</w:t>
            </w:r>
            <w:r>
              <w:rPr>
                <w:rFonts w:ascii="UniZgLight" w:hAnsi="UniZgLight"/>
                <w:sz w:val="24"/>
                <w:szCs w:val="24"/>
              </w:rPr>
              <w:t>,00</w:t>
            </w:r>
            <w:r w:rsidRPr="00B6257A">
              <w:rPr>
                <w:rFonts w:ascii="UniZgLight" w:hAnsi="UniZgLight"/>
                <w:sz w:val="24"/>
                <w:szCs w:val="24"/>
              </w:rPr>
              <w:t xml:space="preserve"> EUR bez PDV-a odnosno 66.360</w:t>
            </w:r>
            <w:r>
              <w:rPr>
                <w:rFonts w:ascii="UniZgLight" w:hAnsi="UniZgLight"/>
                <w:sz w:val="24"/>
                <w:szCs w:val="24"/>
              </w:rPr>
              <w:t>,00</w:t>
            </w:r>
            <w:r w:rsidRPr="00B6257A">
              <w:rPr>
                <w:rFonts w:ascii="UniZgLight" w:hAnsi="UniZgLight"/>
                <w:sz w:val="24"/>
                <w:szCs w:val="24"/>
              </w:rPr>
              <w:t xml:space="preserve"> EUR bez PDV-a (tzv. jednostavnu nabavu) Fakultet nije obvezan provoditi postupke javne nabave propisane Zakonom o javnoj nabavi.</w:t>
            </w:r>
          </w:p>
          <w:p w:rsidR="00FD6699" w:rsidRPr="00B6257A" w:rsidRDefault="00FD6699" w:rsidP="0011715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>Sukladno čl. 80. st. 2. Zakona, ne postoji gospodarski subjekt s kojim je Fakultet u sukobu interesa po pitanju predmeta nabave.</w:t>
            </w:r>
          </w:p>
        </w:tc>
      </w:tr>
      <w:tr w:rsidR="00FD6699" w:rsidRPr="00893F72" w:rsidTr="0011715A">
        <w:tc>
          <w:tcPr>
            <w:tcW w:w="9853" w:type="dxa"/>
            <w:shd w:val="pct5" w:color="auto" w:fill="auto"/>
          </w:tcPr>
          <w:p w:rsidR="00FD6699" w:rsidRPr="00B6257A" w:rsidRDefault="00FD6699" w:rsidP="0011715A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b/>
                <w:sz w:val="24"/>
                <w:szCs w:val="24"/>
              </w:rPr>
              <w:t>1. OPIS PREDMETA NABAVE</w:t>
            </w:r>
          </w:p>
        </w:tc>
      </w:tr>
      <w:tr w:rsidR="00FD6699" w:rsidRPr="00893F72" w:rsidTr="0011715A">
        <w:tc>
          <w:tcPr>
            <w:tcW w:w="9853" w:type="dxa"/>
          </w:tcPr>
          <w:p w:rsidR="00FD6699" w:rsidRPr="00B6257A" w:rsidRDefault="00FD6699" w:rsidP="0011715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>Predmet nabave  _________________, sukladno opisu predmeta navedenom u troškovniku koji se nalazi u prilogu.</w:t>
            </w:r>
          </w:p>
          <w:p w:rsidR="00FD6699" w:rsidRPr="00B6257A" w:rsidRDefault="00FD6699" w:rsidP="0011715A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Procijenjena vrijednost nabave (bez PDV):   _______________. </w:t>
            </w:r>
          </w:p>
        </w:tc>
      </w:tr>
      <w:tr w:rsidR="00FD6699" w:rsidRPr="00893F72" w:rsidTr="0011715A">
        <w:tc>
          <w:tcPr>
            <w:tcW w:w="9853" w:type="dxa"/>
            <w:shd w:val="pct5" w:color="auto" w:fill="auto"/>
          </w:tcPr>
          <w:p w:rsidR="00FD6699" w:rsidRPr="00B6257A" w:rsidRDefault="00FD6699" w:rsidP="0011715A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b/>
                <w:sz w:val="24"/>
                <w:szCs w:val="24"/>
              </w:rPr>
              <w:t>2. UVJETI NABAVE</w:t>
            </w:r>
          </w:p>
        </w:tc>
      </w:tr>
      <w:tr w:rsidR="00FD6699" w:rsidRPr="00893F72" w:rsidTr="0011715A">
        <w:tc>
          <w:tcPr>
            <w:tcW w:w="9853" w:type="dxa"/>
          </w:tcPr>
          <w:p w:rsidR="00FD6699" w:rsidRPr="00B6257A" w:rsidRDefault="00FD6699" w:rsidP="0011715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Vaša ponuda treba ispunjavati slijedeće uvjete: </w:t>
            </w:r>
          </w:p>
          <w:p w:rsidR="00FD6699" w:rsidRPr="00B6257A" w:rsidRDefault="00FD6699" w:rsidP="0011715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>- način izvršenja: ______________________</w:t>
            </w:r>
            <w:r w:rsidRPr="00B6257A">
              <w:rPr>
                <w:rFonts w:ascii="UniZgLight" w:hAnsi="UniZgLight"/>
                <w:b/>
                <w:sz w:val="24"/>
                <w:szCs w:val="24"/>
              </w:rPr>
              <w:t>;</w:t>
            </w:r>
            <w:r w:rsidRPr="00B6257A">
              <w:rPr>
                <w:rFonts w:ascii="UniZgLight" w:hAnsi="UniZgLight"/>
                <w:sz w:val="24"/>
                <w:szCs w:val="24"/>
              </w:rPr>
              <w:t xml:space="preserve"> </w:t>
            </w:r>
          </w:p>
          <w:p w:rsidR="00FD6699" w:rsidRPr="00B6257A" w:rsidRDefault="00FD6699" w:rsidP="0011715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- rok izvršenja: _____________________; </w:t>
            </w:r>
          </w:p>
          <w:p w:rsidR="00FD6699" w:rsidRPr="00B6257A" w:rsidRDefault="00FD6699" w:rsidP="0011715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>- rok trajanja ugovora</w:t>
            </w:r>
            <w:r w:rsidRPr="00B6257A">
              <w:rPr>
                <w:rFonts w:ascii="UniZgLight" w:hAnsi="UniZgLight"/>
                <w:b/>
                <w:sz w:val="24"/>
                <w:szCs w:val="24"/>
              </w:rPr>
              <w:t>: ____</w:t>
            </w:r>
            <w:r w:rsidRPr="00B6257A">
              <w:rPr>
                <w:rFonts w:ascii="UniZgLight" w:hAnsi="UniZgLight"/>
                <w:sz w:val="24"/>
                <w:szCs w:val="24"/>
              </w:rPr>
              <w:t xml:space="preserve">  dana/mjeseci/godine; </w:t>
            </w:r>
          </w:p>
          <w:p w:rsidR="00FD6699" w:rsidRPr="00B6257A" w:rsidRDefault="00FD6699" w:rsidP="0011715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- rok valjanosti ponude:____________________; </w:t>
            </w:r>
          </w:p>
          <w:p w:rsidR="00FD6699" w:rsidRPr="00B6257A" w:rsidRDefault="00FD6699" w:rsidP="0011715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- mjesto izvršenja: _____________________; </w:t>
            </w:r>
          </w:p>
          <w:p w:rsidR="00FD6699" w:rsidRPr="00B6257A" w:rsidRDefault="00FD6699" w:rsidP="0011715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UniZgLight" w:hAnsi="UniZgLight"/>
                <w:b/>
                <w:sz w:val="24"/>
                <w:szCs w:val="24"/>
                <w:u w:val="single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>- rok, način i uvjeti plaćanja: ____________________;</w:t>
            </w:r>
          </w:p>
          <w:p w:rsidR="00FD6699" w:rsidRPr="00B6257A" w:rsidRDefault="00FD6699" w:rsidP="0011715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- cijena ponude: u cijenu ponude bez PDV uračunavaju se svi troškovi i popusti ponuditelja; </w:t>
            </w:r>
          </w:p>
          <w:p w:rsidR="00FD6699" w:rsidRPr="00B6257A" w:rsidRDefault="00FD6699" w:rsidP="0011715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- kriterij odabira ponuda (uz obvezu ispunjenja svih gore navedenih uvjeta i zahtjeva): najniža </w:t>
            </w:r>
          </w:p>
          <w:p w:rsidR="00FD6699" w:rsidRPr="00B6257A" w:rsidRDefault="00FD6699" w:rsidP="0011715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   cijena; </w:t>
            </w:r>
          </w:p>
          <w:p w:rsidR="00FD6699" w:rsidRPr="00B6257A" w:rsidRDefault="00FD6699" w:rsidP="0011715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- isključenje i dokazi sposobnosti: prema potrebi, ovisno o predmetu nabave i odluci Naručitelja; </w:t>
            </w:r>
          </w:p>
          <w:p w:rsidR="00FD6699" w:rsidRPr="00B6257A" w:rsidRDefault="00FD6699" w:rsidP="0011715A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>-ostalo: ovisno o vrijednosti i složenosti predmeta nabave npr. jamstvo za uredno ispunjenje     ugovora, jamstvo za otklanjanje nedostataka u jamstvenom roku  (bit će regulirano ugovorom).</w:t>
            </w:r>
          </w:p>
        </w:tc>
      </w:tr>
      <w:tr w:rsidR="00FD6699" w:rsidRPr="00893F72" w:rsidTr="0011715A">
        <w:tc>
          <w:tcPr>
            <w:tcW w:w="9853" w:type="dxa"/>
            <w:shd w:val="pct5" w:color="auto" w:fill="auto"/>
          </w:tcPr>
          <w:p w:rsidR="00FD6699" w:rsidRPr="00B6257A" w:rsidRDefault="00FD6699" w:rsidP="0011715A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b/>
                <w:sz w:val="24"/>
                <w:szCs w:val="24"/>
              </w:rPr>
              <w:t>3. SASTAVNI DIJELOVI PONUDE</w:t>
            </w:r>
          </w:p>
        </w:tc>
      </w:tr>
      <w:tr w:rsidR="00FD6699" w:rsidRPr="00893F72" w:rsidTr="0011715A">
        <w:tc>
          <w:tcPr>
            <w:tcW w:w="9853" w:type="dxa"/>
          </w:tcPr>
          <w:p w:rsidR="00FD6699" w:rsidRPr="00B6257A" w:rsidRDefault="00FD6699" w:rsidP="0011715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Ponuda treba sadržavati: </w:t>
            </w:r>
          </w:p>
          <w:p w:rsidR="00FD6699" w:rsidRPr="00B6257A" w:rsidRDefault="00FD6699" w:rsidP="0011715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>-  Ponudbeni list (ispunjen i potpisan od strane ponuditelja),</w:t>
            </w:r>
          </w:p>
          <w:p w:rsidR="00FD6699" w:rsidRPr="00B6257A" w:rsidRDefault="00FD6699" w:rsidP="0011715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-  Troškovnik (ispunjen i potpisan od strane ponuditelja), </w:t>
            </w:r>
          </w:p>
          <w:p w:rsidR="00FD6699" w:rsidRPr="00B6257A" w:rsidRDefault="00FD6699" w:rsidP="0011715A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>- Dokazi: o upisu u sudski, obrtni, strukovni ili drugi odgovarajući registar države sjedišta gospodarskog subjekta (ne stariji od 3 mjeseca); potvrda Porezne uprave o stanju duga (ne stariji od 30 dana od objave poziva) (traženi dokumenti).</w:t>
            </w:r>
          </w:p>
        </w:tc>
      </w:tr>
      <w:tr w:rsidR="00FD6699" w:rsidRPr="00893F72" w:rsidTr="0011715A">
        <w:tc>
          <w:tcPr>
            <w:tcW w:w="9853" w:type="dxa"/>
            <w:shd w:val="pct5" w:color="auto" w:fill="auto"/>
          </w:tcPr>
          <w:p w:rsidR="00FD6699" w:rsidRPr="00B6257A" w:rsidRDefault="00FD6699" w:rsidP="0011715A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b/>
                <w:sz w:val="24"/>
                <w:szCs w:val="24"/>
              </w:rPr>
              <w:t>4. NAČIN DOSTAVE PONUDE</w:t>
            </w:r>
          </w:p>
        </w:tc>
      </w:tr>
      <w:tr w:rsidR="00FD6699" w:rsidRPr="00893F72" w:rsidTr="0011715A">
        <w:tc>
          <w:tcPr>
            <w:tcW w:w="9853" w:type="dxa"/>
          </w:tcPr>
          <w:p w:rsidR="00FD6699" w:rsidRPr="00B6257A" w:rsidRDefault="00FD6699" w:rsidP="0011715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Ponuda se dostavlja na Ponudbenom listu i Troškovniku iz dijela I. i II. ovog Poziva na dostavu ponude, a koje je potrebno ispuniti i potpisati od strane ovlaštene osobe ponuditelja. Fakultet neće prihvatiti ponudu koja ne ispunjava uvjete i zahtjeve vezane uz predmet nabave iz ovog Poziva na dostavu ponude. </w:t>
            </w:r>
          </w:p>
          <w:p w:rsidR="00FD6699" w:rsidRPr="00B6257A" w:rsidRDefault="00FD6699" w:rsidP="0011715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lastRenderedPageBreak/>
              <w:t xml:space="preserve">Molimo da Vašu ponudu dostavite: </w:t>
            </w:r>
          </w:p>
          <w:p w:rsidR="00FD6699" w:rsidRPr="00B6257A" w:rsidRDefault="00FD6699" w:rsidP="0011715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- ponudu je potrebno dostaviti do </w:t>
            </w:r>
            <w:r w:rsidRPr="00B6257A">
              <w:rPr>
                <w:rFonts w:ascii="UniZgLight" w:hAnsi="UniZgLight"/>
                <w:sz w:val="24"/>
                <w:szCs w:val="24"/>
                <w:u w:val="single"/>
              </w:rPr>
              <w:t>12:00</w:t>
            </w:r>
            <w:r w:rsidRPr="00B6257A">
              <w:rPr>
                <w:rFonts w:ascii="UniZgLight" w:hAnsi="UniZgLight"/>
                <w:sz w:val="24"/>
                <w:szCs w:val="24"/>
              </w:rPr>
              <w:t xml:space="preserve"> sati dana __________ godine; </w:t>
            </w:r>
          </w:p>
          <w:p w:rsidR="00FD6699" w:rsidRPr="00B6257A" w:rsidRDefault="00FD6699" w:rsidP="0011715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- način dostave ponude: e-mailom: </w:t>
            </w:r>
            <w:r w:rsidRPr="00B6257A">
              <w:rPr>
                <w:rFonts w:ascii="UniZgLight" w:hAnsi="UniZgLight"/>
                <w:sz w:val="24"/>
                <w:szCs w:val="24"/>
                <w:u w:val="single"/>
              </w:rPr>
              <w:t>_______________</w:t>
            </w:r>
            <w:r w:rsidRPr="00B6257A">
              <w:rPr>
                <w:rFonts w:ascii="UniZgLight" w:hAnsi="UniZgLight"/>
                <w:sz w:val="24"/>
                <w:szCs w:val="24"/>
              </w:rPr>
              <w:t xml:space="preserve">;  </w:t>
            </w:r>
          </w:p>
          <w:p w:rsidR="00FD6699" w:rsidRDefault="00FD6699" w:rsidP="0011715A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Otvaranje ponuda će se održati dana _____________ u </w:t>
            </w:r>
            <w:r w:rsidRPr="00B6257A">
              <w:rPr>
                <w:rFonts w:ascii="UniZgLight" w:hAnsi="UniZgLight"/>
                <w:sz w:val="24"/>
                <w:szCs w:val="24"/>
                <w:u w:val="single"/>
              </w:rPr>
              <w:t>12:10</w:t>
            </w:r>
            <w:r w:rsidRPr="00B6257A">
              <w:rPr>
                <w:rFonts w:ascii="UniZgLight" w:hAnsi="UniZgLight"/>
                <w:sz w:val="24"/>
                <w:szCs w:val="24"/>
              </w:rPr>
              <w:t xml:space="preserve"> sati, u prostorijama Fakulteta. Otvaranje ponuda nije javno (nije obveza po ZJN-u javno otvarati ponude za jednostavnu nabavu).</w:t>
            </w:r>
          </w:p>
          <w:p w:rsidR="00FD6699" w:rsidRDefault="00FD6699" w:rsidP="0011715A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</w:p>
          <w:p w:rsidR="00FD6699" w:rsidRPr="00B6257A" w:rsidRDefault="00FD6699" w:rsidP="0011715A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</w:p>
        </w:tc>
      </w:tr>
      <w:tr w:rsidR="00FD6699" w:rsidRPr="00893F72" w:rsidTr="0011715A">
        <w:tc>
          <w:tcPr>
            <w:tcW w:w="9853" w:type="dxa"/>
            <w:shd w:val="pct5" w:color="auto" w:fill="auto"/>
          </w:tcPr>
          <w:p w:rsidR="00FD6699" w:rsidRPr="00B6257A" w:rsidRDefault="00FD6699" w:rsidP="0011715A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b/>
                <w:sz w:val="24"/>
                <w:szCs w:val="24"/>
              </w:rPr>
              <w:lastRenderedPageBreak/>
              <w:t>5. OSTALO</w:t>
            </w:r>
          </w:p>
        </w:tc>
      </w:tr>
      <w:tr w:rsidR="00FD6699" w:rsidRPr="00893F72" w:rsidTr="0011715A">
        <w:tc>
          <w:tcPr>
            <w:tcW w:w="9853" w:type="dxa"/>
          </w:tcPr>
          <w:p w:rsidR="00FD6699" w:rsidRPr="00B6257A" w:rsidRDefault="00FD6699" w:rsidP="0011715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>- Obavijesti u vezi predmeta nabave: (kontakt osoba)</w:t>
            </w:r>
          </w:p>
          <w:p w:rsidR="00FD6699" w:rsidRPr="00B6257A" w:rsidRDefault="00FD6699" w:rsidP="0011715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   Ivana Lujić, </w:t>
            </w:r>
            <w:proofErr w:type="spellStart"/>
            <w:r w:rsidRPr="00B6257A">
              <w:rPr>
                <w:rFonts w:ascii="UniZgLight" w:hAnsi="UniZgLight"/>
                <w:sz w:val="24"/>
                <w:szCs w:val="24"/>
              </w:rPr>
              <w:t>tel</w:t>
            </w:r>
            <w:proofErr w:type="spellEnd"/>
            <w:r w:rsidRPr="00B6257A">
              <w:rPr>
                <w:rFonts w:ascii="UniZgLight" w:hAnsi="UniZgLight"/>
                <w:sz w:val="24"/>
                <w:szCs w:val="24"/>
              </w:rPr>
              <w:t>: 4597 275,</w:t>
            </w:r>
            <w:r>
              <w:rPr>
                <w:rFonts w:ascii="UniZgLight" w:hAnsi="UniZgLight"/>
                <w:sz w:val="24"/>
                <w:szCs w:val="24"/>
              </w:rPr>
              <w:t xml:space="preserve"> </w:t>
            </w:r>
            <w:r w:rsidRPr="00B6257A">
              <w:rPr>
                <w:rFonts w:ascii="UniZgLight" w:hAnsi="UniZgLight"/>
                <w:sz w:val="24"/>
                <w:szCs w:val="24"/>
              </w:rPr>
              <w:t xml:space="preserve">e-mail: </w:t>
            </w:r>
            <w:hyperlink r:id="rId5" w:history="1">
              <w:r w:rsidRPr="00004840">
                <w:rPr>
                  <w:rStyle w:val="Hiperveza"/>
                  <w:rFonts w:ascii="UniZgLight" w:hAnsi="UniZgLight"/>
                  <w:sz w:val="24"/>
                  <w:szCs w:val="24"/>
                </w:rPr>
                <w:t>ivanal@fkit.unizg.hr</w:t>
              </w:r>
            </w:hyperlink>
            <w:r w:rsidRPr="00B6257A">
              <w:rPr>
                <w:rFonts w:ascii="UniZgLight" w:hAnsi="UniZgLight"/>
                <w:sz w:val="24"/>
                <w:szCs w:val="24"/>
              </w:rPr>
              <w:t xml:space="preserve">;  </w:t>
            </w:r>
          </w:p>
          <w:p w:rsidR="00FD6699" w:rsidRPr="00B6257A" w:rsidRDefault="00FD6699" w:rsidP="0011715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- Obavijest o rezultatima predmetne nabave: Pisanu obavijest o rezultatima nabave Fakultet će  dostaviti ponuditelju u otvorenom roku ( </w:t>
            </w:r>
            <w:r w:rsidRPr="00B6257A">
              <w:rPr>
                <w:rFonts w:ascii="UniZgLight" w:hAnsi="UniZgLight"/>
                <w:b/>
                <w:sz w:val="24"/>
                <w:szCs w:val="24"/>
                <w:u w:val="single"/>
              </w:rPr>
              <w:t xml:space="preserve">   </w:t>
            </w:r>
            <w:r w:rsidRPr="00B6257A">
              <w:rPr>
                <w:rFonts w:ascii="UniZgLight" w:hAnsi="UniZgLight"/>
                <w:sz w:val="24"/>
                <w:szCs w:val="24"/>
              </w:rPr>
              <w:t xml:space="preserve">dana )od dana isteka roka za dostavu ponuda. </w:t>
            </w:r>
          </w:p>
          <w:p w:rsidR="00FD6699" w:rsidRPr="00B6257A" w:rsidRDefault="00FD6699" w:rsidP="0011715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</w:p>
          <w:p w:rsidR="00FD6699" w:rsidRPr="00B6257A" w:rsidRDefault="00FD6699" w:rsidP="0011715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S poštovanjem, </w:t>
            </w:r>
          </w:p>
          <w:p w:rsidR="00FD6699" w:rsidRPr="00B6257A" w:rsidRDefault="00FD6699" w:rsidP="0011715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                                                                                                                                 D e k a n:</w:t>
            </w:r>
          </w:p>
          <w:p w:rsidR="00FD6699" w:rsidRPr="00B6257A" w:rsidRDefault="00FD6699" w:rsidP="0011715A">
            <w:pPr>
              <w:tabs>
                <w:tab w:val="left" w:pos="4820"/>
              </w:tabs>
              <w:spacing w:after="0" w:line="240" w:lineRule="auto"/>
              <w:ind w:firstLine="6521"/>
              <w:jc w:val="both"/>
              <w:rPr>
                <w:rFonts w:ascii="UniZgLight" w:hAnsi="UniZgLight"/>
                <w:sz w:val="24"/>
                <w:szCs w:val="24"/>
              </w:rPr>
            </w:pPr>
          </w:p>
          <w:p w:rsidR="00FD6699" w:rsidRPr="00B6257A" w:rsidRDefault="00FD6699" w:rsidP="0011715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                                                                                                                              _______________________ </w:t>
            </w:r>
          </w:p>
          <w:p w:rsidR="00FD6699" w:rsidRPr="00B6257A" w:rsidRDefault="00FD6699" w:rsidP="0011715A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  <w:r w:rsidRPr="00B6257A">
              <w:rPr>
                <w:rFonts w:ascii="UniZgLight" w:hAnsi="UniZgLight"/>
                <w:sz w:val="24"/>
                <w:szCs w:val="24"/>
              </w:rPr>
              <w:t xml:space="preserve">                                                                                                                               prof. dr. </w:t>
            </w:r>
            <w:proofErr w:type="spellStart"/>
            <w:r w:rsidRPr="00B6257A">
              <w:rPr>
                <w:rFonts w:ascii="UniZgLight" w:hAnsi="UniZgLight"/>
                <w:sz w:val="24"/>
                <w:szCs w:val="24"/>
              </w:rPr>
              <w:t>sc</w:t>
            </w:r>
            <w:proofErr w:type="spellEnd"/>
            <w:r w:rsidRPr="00B6257A">
              <w:rPr>
                <w:rFonts w:ascii="UniZgLight" w:hAnsi="UniZgLight"/>
                <w:sz w:val="24"/>
                <w:szCs w:val="24"/>
              </w:rPr>
              <w:t>. Ante Jukić</w:t>
            </w:r>
          </w:p>
          <w:p w:rsidR="00FD6699" w:rsidRPr="00B6257A" w:rsidRDefault="00FD6699" w:rsidP="0011715A">
            <w:pPr>
              <w:spacing w:after="0" w:line="240" w:lineRule="auto"/>
              <w:jc w:val="both"/>
              <w:rPr>
                <w:rFonts w:ascii="UniZgLight" w:hAnsi="UniZgLight"/>
                <w:sz w:val="24"/>
                <w:szCs w:val="24"/>
              </w:rPr>
            </w:pPr>
          </w:p>
        </w:tc>
      </w:tr>
    </w:tbl>
    <w:p w:rsidR="00CE7BA5" w:rsidRDefault="00CE7BA5">
      <w:bookmarkStart w:id="0" w:name="_GoBack"/>
      <w:bookmarkEnd w:id="0"/>
    </w:p>
    <w:sectPr w:rsidR="00CE7BA5" w:rsidSect="00483F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ZgLight">
    <w:panose1 w:val="02000503000000020003"/>
    <w:charset w:val="00"/>
    <w:family w:val="modern"/>
    <w:notTrueType/>
    <w:pitch w:val="variable"/>
    <w:sig w:usb0="8000002F" w:usb1="5000204B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81F2B"/>
    <w:multiLevelType w:val="multilevel"/>
    <w:tmpl w:val="AC1ACCA2"/>
    <w:styleLink w:val="Stil1"/>
    <w:lvl w:ilvl="0">
      <w:start w:val="1"/>
      <w:numFmt w:val="none"/>
      <w:lvlText w:val="Ad. 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699"/>
    <w:rsid w:val="0017201A"/>
    <w:rsid w:val="00483F25"/>
    <w:rsid w:val="00601B42"/>
    <w:rsid w:val="00CE7BA5"/>
    <w:rsid w:val="00FD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AE350-365E-4C0F-8FDC-B7174A3E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699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7201A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link w:val="Naslov5"/>
    <w:uiPriority w:val="9"/>
    <w:rsid w:val="0017201A"/>
    <w:rPr>
      <w:rFonts w:ascii="Cambria" w:hAnsi="Cambria"/>
      <w:color w:val="243F60"/>
      <w:sz w:val="24"/>
      <w:szCs w:val="24"/>
    </w:rPr>
  </w:style>
  <w:style w:type="character" w:styleId="Naglaeno">
    <w:name w:val="Strong"/>
    <w:uiPriority w:val="22"/>
    <w:qFormat/>
    <w:rsid w:val="0017201A"/>
    <w:rPr>
      <w:b/>
      <w:bCs/>
    </w:rPr>
  </w:style>
  <w:style w:type="paragraph" w:styleId="Odlomakpopisa">
    <w:name w:val="List Paragraph"/>
    <w:basedOn w:val="Normal"/>
    <w:link w:val="OdlomakpopisaChar"/>
    <w:uiPriority w:val="34"/>
    <w:qFormat/>
    <w:rsid w:val="0017201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OdlomakpopisaChar">
    <w:name w:val="Odlomak popisa Char"/>
    <w:link w:val="Odlomakpopisa"/>
    <w:uiPriority w:val="34"/>
    <w:rsid w:val="0017201A"/>
    <w:rPr>
      <w:sz w:val="24"/>
      <w:szCs w:val="24"/>
    </w:rPr>
  </w:style>
  <w:style w:type="numbering" w:customStyle="1" w:styleId="Stil1">
    <w:name w:val="Stil1"/>
    <w:uiPriority w:val="99"/>
    <w:rsid w:val="00601B42"/>
    <w:pPr>
      <w:numPr>
        <w:numId w:val="1"/>
      </w:numPr>
    </w:pPr>
  </w:style>
  <w:style w:type="character" w:styleId="Hiperveza">
    <w:name w:val="Hyperlink"/>
    <w:basedOn w:val="Zadanifontodlomka"/>
    <w:uiPriority w:val="99"/>
    <w:unhideWhenUsed/>
    <w:rsid w:val="00FD66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al@fkit.unizg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Črček</dc:creator>
  <cp:keywords/>
  <dc:description/>
  <cp:lastModifiedBy>Ana Črček</cp:lastModifiedBy>
  <cp:revision>1</cp:revision>
  <dcterms:created xsi:type="dcterms:W3CDTF">2025-12-01T09:03:00Z</dcterms:created>
  <dcterms:modified xsi:type="dcterms:W3CDTF">2025-12-01T09:04:00Z</dcterms:modified>
</cp:coreProperties>
</file>