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DF0D8" w14:textId="3366D0D8" w:rsidR="00AC6630" w:rsidRPr="009A6289" w:rsidRDefault="00CE6D60" w:rsidP="009A6289">
      <w:pPr>
        <w:pStyle w:val="Naslov"/>
        <w:jc w:val="center"/>
        <w:rPr>
          <w:rFonts w:asciiTheme="minorHAnsi" w:hAnsiTheme="minorHAnsi" w:cstheme="minorHAnsi"/>
          <w:sz w:val="36"/>
          <w:szCs w:val="40"/>
        </w:rPr>
      </w:pPr>
      <w:r w:rsidRPr="009A6289">
        <w:rPr>
          <w:rFonts w:asciiTheme="minorHAnsi" w:hAnsiTheme="minorHAnsi" w:cstheme="minorHAnsi"/>
          <w:sz w:val="40"/>
          <w:szCs w:val="40"/>
        </w:rPr>
        <w:br/>
      </w:r>
      <w:r w:rsidR="00AC6630" w:rsidRPr="009A6289">
        <w:rPr>
          <w:rFonts w:asciiTheme="minorHAnsi" w:hAnsiTheme="minorHAnsi" w:cstheme="minorHAnsi"/>
          <w:sz w:val="36"/>
          <w:szCs w:val="40"/>
        </w:rPr>
        <w:t>Fakultet kemijskog inženjerstva i tehnologije</w:t>
      </w:r>
      <w:r w:rsidR="00A8172B" w:rsidRPr="009A6289">
        <w:rPr>
          <w:rFonts w:asciiTheme="minorHAnsi" w:hAnsiTheme="minorHAnsi" w:cstheme="minorHAnsi"/>
          <w:sz w:val="36"/>
          <w:szCs w:val="40"/>
        </w:rPr>
        <w:br/>
      </w:r>
      <w:r w:rsidR="00AC6630" w:rsidRPr="009A6289">
        <w:rPr>
          <w:rFonts w:asciiTheme="minorHAnsi" w:hAnsiTheme="minorHAnsi" w:cstheme="minorHAnsi"/>
          <w:sz w:val="36"/>
          <w:szCs w:val="40"/>
        </w:rPr>
        <w:t>Zavod za mjerenja i automatsko vođenje procesa</w:t>
      </w:r>
    </w:p>
    <w:p w14:paraId="716FEA6C" w14:textId="48E59D0E" w:rsidR="00AC6630" w:rsidRPr="009A6289" w:rsidRDefault="00AC6630" w:rsidP="009A6289">
      <w:pPr>
        <w:pStyle w:val="Naslov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9A6289">
        <w:rPr>
          <w:rFonts w:asciiTheme="minorHAnsi" w:hAnsiTheme="minorHAnsi" w:cstheme="minorHAnsi"/>
          <w:b/>
          <w:sz w:val="36"/>
          <w:szCs w:val="40"/>
        </w:rPr>
        <w:t>Metode umjetne inteligencije</w:t>
      </w:r>
      <w:r w:rsidR="009A6289">
        <w:rPr>
          <w:rFonts w:asciiTheme="minorHAnsi" w:hAnsiTheme="minorHAnsi" w:cstheme="minorHAnsi"/>
          <w:b/>
          <w:sz w:val="36"/>
          <w:szCs w:val="40"/>
        </w:rPr>
        <w:t xml:space="preserve"> u kemijskom inženjerstvu</w:t>
      </w:r>
    </w:p>
    <w:p w14:paraId="0CFB11F8" w14:textId="16ED1151" w:rsidR="00AC6630" w:rsidRPr="009A6289" w:rsidRDefault="00AC6630" w:rsidP="009A6289">
      <w:pPr>
        <w:jc w:val="center"/>
        <w:rPr>
          <w:rFonts w:cstheme="minorHAnsi"/>
        </w:rPr>
      </w:pPr>
    </w:p>
    <w:p w14:paraId="1FBE0913" w14:textId="5B41D684" w:rsidR="00AC6630" w:rsidRPr="009A6289" w:rsidRDefault="00AC6630" w:rsidP="009A6289">
      <w:pPr>
        <w:jc w:val="center"/>
        <w:rPr>
          <w:rFonts w:cstheme="minorHAnsi"/>
        </w:rPr>
      </w:pPr>
    </w:p>
    <w:p w14:paraId="07CF6830" w14:textId="3F8B0FEB" w:rsidR="00A8172B" w:rsidRPr="009A6289" w:rsidRDefault="00A8172B" w:rsidP="009A6289">
      <w:pPr>
        <w:jc w:val="center"/>
        <w:rPr>
          <w:rFonts w:cstheme="minorHAnsi"/>
        </w:rPr>
      </w:pPr>
    </w:p>
    <w:p w14:paraId="54EE7898" w14:textId="5B955155" w:rsidR="00A8172B" w:rsidRPr="009A6289" w:rsidRDefault="00A8172B" w:rsidP="009A6289">
      <w:pPr>
        <w:jc w:val="center"/>
        <w:rPr>
          <w:rFonts w:cstheme="minorHAnsi"/>
        </w:rPr>
      </w:pPr>
    </w:p>
    <w:p w14:paraId="0A5E1C39" w14:textId="77777777" w:rsidR="00A8172B" w:rsidRPr="009A6289" w:rsidRDefault="00A8172B" w:rsidP="009A6289">
      <w:pPr>
        <w:jc w:val="center"/>
        <w:rPr>
          <w:rFonts w:cstheme="minorHAnsi"/>
        </w:rPr>
      </w:pPr>
    </w:p>
    <w:p w14:paraId="3FA2F604" w14:textId="77777777" w:rsidR="00A8172B" w:rsidRPr="009A6289" w:rsidRDefault="00A8172B" w:rsidP="009A6289">
      <w:pPr>
        <w:jc w:val="center"/>
        <w:rPr>
          <w:rFonts w:cstheme="minorHAnsi"/>
        </w:rPr>
      </w:pPr>
    </w:p>
    <w:p w14:paraId="303AB2B4" w14:textId="69C4C946" w:rsidR="00AC6630" w:rsidRPr="009A6289" w:rsidRDefault="00AC6630" w:rsidP="009A6289">
      <w:pPr>
        <w:pStyle w:val="Naslov"/>
        <w:jc w:val="center"/>
        <w:rPr>
          <w:rFonts w:asciiTheme="minorHAnsi" w:hAnsiTheme="minorHAnsi" w:cstheme="minorHAnsi"/>
          <w:sz w:val="52"/>
          <w:szCs w:val="52"/>
        </w:rPr>
      </w:pPr>
      <w:r w:rsidRPr="009A6289">
        <w:rPr>
          <w:rFonts w:asciiTheme="minorHAnsi" w:hAnsiTheme="minorHAnsi" w:cstheme="minorHAnsi"/>
          <w:sz w:val="52"/>
          <w:szCs w:val="52"/>
        </w:rPr>
        <w:t>Statistička analiza i predobrada podataka</w:t>
      </w:r>
      <w:r w:rsidR="00A8172B" w:rsidRPr="009A6289">
        <w:rPr>
          <w:rFonts w:asciiTheme="minorHAnsi" w:hAnsiTheme="minorHAnsi" w:cstheme="minorHAnsi"/>
          <w:sz w:val="52"/>
          <w:szCs w:val="52"/>
        </w:rPr>
        <w:br/>
        <w:t>Vrednovanje rezultata modela</w:t>
      </w:r>
    </w:p>
    <w:p w14:paraId="6C76003D" w14:textId="77777777" w:rsidR="00A8172B" w:rsidRPr="009A6289" w:rsidRDefault="00A8172B" w:rsidP="009A6289">
      <w:pPr>
        <w:jc w:val="center"/>
        <w:rPr>
          <w:rFonts w:cstheme="minorHAnsi"/>
          <w:sz w:val="40"/>
          <w:szCs w:val="40"/>
        </w:rPr>
      </w:pPr>
    </w:p>
    <w:p w14:paraId="4E73645E" w14:textId="1383BA34" w:rsidR="00A8172B" w:rsidRPr="009A6289" w:rsidRDefault="00A8172B" w:rsidP="009A6289">
      <w:pPr>
        <w:pStyle w:val="Naslov"/>
        <w:jc w:val="center"/>
        <w:rPr>
          <w:rFonts w:asciiTheme="minorHAnsi" w:hAnsiTheme="minorHAnsi" w:cstheme="minorHAnsi"/>
          <w:sz w:val="40"/>
          <w:szCs w:val="40"/>
        </w:rPr>
      </w:pPr>
      <w:r w:rsidRPr="009A6289">
        <w:rPr>
          <w:rFonts w:asciiTheme="minorHAnsi" w:hAnsiTheme="minorHAnsi" w:cstheme="minorHAnsi"/>
          <w:sz w:val="40"/>
          <w:szCs w:val="40"/>
        </w:rPr>
        <w:t>Osnovni primjeri funkcija u Pythonu</w:t>
      </w:r>
    </w:p>
    <w:p w14:paraId="1C9D9298" w14:textId="0A66C3E4" w:rsidR="00A8172B" w:rsidRPr="009A6289" w:rsidRDefault="00AC6630" w:rsidP="009A6289">
      <w:pPr>
        <w:jc w:val="both"/>
        <w:rPr>
          <w:rFonts w:cstheme="minorHAnsi"/>
        </w:rPr>
      </w:pPr>
      <w:r w:rsidRPr="009A6289">
        <w:rPr>
          <w:rFonts w:cstheme="minorHAnsi"/>
        </w:rPr>
        <w:br w:type="page"/>
      </w:r>
    </w:p>
    <w:p w14:paraId="481F1C52" w14:textId="3356B59F" w:rsidR="00754AE9" w:rsidRPr="009A6289" w:rsidRDefault="00754AE9" w:rsidP="009A6289">
      <w:pPr>
        <w:pStyle w:val="Naslov1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9A6289">
        <w:rPr>
          <w:rFonts w:asciiTheme="minorHAnsi" w:eastAsia="Times New Roman" w:hAnsiTheme="minorHAnsi" w:cstheme="minorHAnsi"/>
          <w:b/>
          <w:lang w:eastAsia="hr-HR"/>
        </w:rPr>
        <w:lastRenderedPageBreak/>
        <w:t>Instalacija</w:t>
      </w:r>
      <w:r w:rsidR="00663260">
        <w:rPr>
          <w:rFonts w:asciiTheme="minorHAnsi" w:eastAsia="Times New Roman" w:hAnsiTheme="minorHAnsi" w:cstheme="minorHAnsi"/>
          <w:b/>
          <w:lang w:eastAsia="hr-HR"/>
        </w:rPr>
        <w:t xml:space="preserve"> distribucije </w:t>
      </w:r>
      <w:r w:rsidR="00663260" w:rsidRPr="00663260">
        <w:rPr>
          <w:rFonts w:asciiTheme="minorHAnsi" w:eastAsia="Times New Roman" w:hAnsiTheme="minorHAnsi" w:cstheme="minorHAnsi"/>
          <w:b/>
          <w:i/>
          <w:lang w:eastAsia="hr-HR"/>
        </w:rPr>
        <w:t>Anac</w:t>
      </w:r>
      <w:r w:rsidR="009A6289" w:rsidRPr="00663260">
        <w:rPr>
          <w:rFonts w:asciiTheme="minorHAnsi" w:eastAsia="Times New Roman" w:hAnsiTheme="minorHAnsi" w:cstheme="minorHAnsi"/>
          <w:b/>
          <w:i/>
          <w:lang w:eastAsia="hr-HR"/>
        </w:rPr>
        <w:t>onda</w:t>
      </w:r>
      <w:r w:rsidR="009A6289" w:rsidRPr="009A6289">
        <w:rPr>
          <w:rFonts w:asciiTheme="minorHAnsi" w:eastAsia="Times New Roman" w:hAnsiTheme="minorHAnsi" w:cstheme="minorHAnsi"/>
          <w:b/>
          <w:lang w:eastAsia="hr-HR"/>
        </w:rPr>
        <w:t xml:space="preserve"> i P</w:t>
      </w:r>
      <w:r w:rsidR="00191113" w:rsidRPr="009A6289">
        <w:rPr>
          <w:rFonts w:asciiTheme="minorHAnsi" w:eastAsia="Times New Roman" w:hAnsiTheme="minorHAnsi" w:cstheme="minorHAnsi"/>
          <w:b/>
          <w:lang w:eastAsia="hr-HR"/>
        </w:rPr>
        <w:t>ython</w:t>
      </w:r>
      <w:r w:rsidR="00D55C06" w:rsidRPr="009A6289">
        <w:rPr>
          <w:rFonts w:asciiTheme="minorHAnsi" w:eastAsia="Times New Roman" w:hAnsiTheme="minorHAnsi" w:cstheme="minorHAnsi"/>
          <w:b/>
          <w:lang w:eastAsia="hr-HR"/>
        </w:rPr>
        <w:t xml:space="preserve"> paketa</w:t>
      </w:r>
      <w:r w:rsidRPr="009A6289">
        <w:rPr>
          <w:rFonts w:asciiTheme="minorHAnsi" w:eastAsia="Times New Roman" w:hAnsiTheme="minorHAnsi" w:cstheme="minorHAnsi"/>
          <w:b/>
          <w:lang w:eastAsia="hr-HR"/>
        </w:rPr>
        <w:t xml:space="preserve"> </w:t>
      </w:r>
    </w:p>
    <w:p w14:paraId="6C8E5E76" w14:textId="6F023B08" w:rsidR="00754AE9" w:rsidRPr="009A6289" w:rsidRDefault="00754AE9" w:rsidP="009A6289">
      <w:pPr>
        <w:jc w:val="both"/>
        <w:rPr>
          <w:rFonts w:cstheme="minorHAnsi"/>
          <w:lang w:eastAsia="hr-HR"/>
        </w:rPr>
      </w:pPr>
    </w:p>
    <w:p w14:paraId="022A2A41" w14:textId="53A44902" w:rsidR="00191113" w:rsidRPr="009A6289" w:rsidRDefault="00191113" w:rsidP="009A6289">
      <w:pPr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Distribucija Anaconda daje cjeloviti i jednostavni pristup programiranju u programskom jeziku Python za početnike. </w:t>
      </w:r>
      <w:r w:rsidR="006B2B42" w:rsidRPr="009A6289">
        <w:rPr>
          <w:rFonts w:cstheme="minorHAnsi"/>
          <w:lang w:eastAsia="hr-HR"/>
        </w:rPr>
        <w:t>Distribuciju Anaconda besplatno preuzmite ovdje</w:t>
      </w:r>
      <w:r w:rsidRPr="009A6289">
        <w:rPr>
          <w:rFonts w:cstheme="minorHAnsi"/>
          <w:lang w:eastAsia="hr-HR"/>
        </w:rPr>
        <w:t xml:space="preserve">: </w:t>
      </w:r>
      <w:hyperlink r:id="rId8" w:history="1">
        <w:r w:rsidRPr="009A6289">
          <w:rPr>
            <w:rStyle w:val="Hiperveza"/>
            <w:rFonts w:cstheme="minorHAnsi"/>
            <w:lang w:eastAsia="hr-HR"/>
          </w:rPr>
          <w:t>https://www.anaconda.com/products/individual</w:t>
        </w:r>
      </w:hyperlink>
      <w:r w:rsidRPr="009A6289">
        <w:rPr>
          <w:rFonts w:cstheme="minorHAnsi"/>
          <w:lang w:eastAsia="hr-HR"/>
        </w:rPr>
        <w:br/>
      </w:r>
    </w:p>
    <w:p w14:paraId="0B2F0AC1" w14:textId="77777777" w:rsidR="009A6289" w:rsidRPr="009A6289" w:rsidRDefault="00191113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Pokretanjem </w:t>
      </w:r>
      <w:r w:rsidRPr="009A6289">
        <w:rPr>
          <w:rFonts w:cstheme="minorHAnsi"/>
          <w:b/>
          <w:bCs/>
          <w:lang w:eastAsia="hr-HR"/>
        </w:rPr>
        <w:t>Anaconda Navigatora</w:t>
      </w:r>
      <w:r w:rsidRPr="009A6289">
        <w:rPr>
          <w:rFonts w:cstheme="minorHAnsi"/>
          <w:lang w:eastAsia="hr-HR"/>
        </w:rPr>
        <w:t xml:space="preserve"> </w:t>
      </w:r>
      <w:r w:rsidR="006B2B42" w:rsidRPr="009A6289">
        <w:rPr>
          <w:rFonts w:cstheme="minorHAnsi"/>
          <w:lang w:eastAsia="hr-HR"/>
        </w:rPr>
        <w:t>nakon instalacije</w:t>
      </w:r>
      <w:r w:rsidR="00D55C06" w:rsidRPr="009A6289">
        <w:rPr>
          <w:rFonts w:cstheme="minorHAnsi"/>
          <w:lang w:eastAsia="hr-HR"/>
        </w:rPr>
        <w:t>,</w:t>
      </w:r>
      <w:r w:rsidR="006B2B42" w:rsidRPr="009A6289">
        <w:rPr>
          <w:rFonts w:cstheme="minorHAnsi"/>
          <w:lang w:eastAsia="hr-HR"/>
        </w:rPr>
        <w:t xml:space="preserve"> otvara se okruženje u kojemu su prikazani instalirani programi i oni koji se mogu instalirati u okviru Anaconda Navigatora</w:t>
      </w:r>
      <w:r w:rsidR="00D55C06" w:rsidRPr="009A6289">
        <w:rPr>
          <w:rFonts w:cstheme="minorHAnsi"/>
          <w:lang w:eastAsia="hr-HR"/>
        </w:rPr>
        <w:t xml:space="preserve">. </w:t>
      </w:r>
      <w:r w:rsidRPr="009A6289">
        <w:rPr>
          <w:rFonts w:cstheme="minorHAnsi"/>
          <w:lang w:eastAsia="hr-HR"/>
        </w:rPr>
        <w:br/>
      </w:r>
      <w:r w:rsidR="00D55C06" w:rsidRPr="009A6289">
        <w:rPr>
          <w:rFonts w:cstheme="minorHAnsi"/>
          <w:lang w:eastAsia="hr-HR"/>
        </w:rPr>
        <w:t xml:space="preserve">Utom setu programa, </w:t>
      </w:r>
      <w:r w:rsidRPr="009A6289">
        <w:rPr>
          <w:rFonts w:cstheme="minorHAnsi"/>
          <w:lang w:eastAsia="hr-HR"/>
        </w:rPr>
        <w:t xml:space="preserve">dolazi i interaktivno razvojno okruženje (IDE) </w:t>
      </w:r>
      <w:r w:rsidRPr="009A6289">
        <w:rPr>
          <w:rFonts w:cstheme="minorHAnsi"/>
          <w:b/>
          <w:bCs/>
          <w:lang w:eastAsia="hr-HR"/>
        </w:rPr>
        <w:t xml:space="preserve">Spyder </w:t>
      </w:r>
      <w:r w:rsidRPr="009A6289">
        <w:rPr>
          <w:rFonts w:cstheme="minorHAnsi"/>
          <w:lang w:eastAsia="hr-HR"/>
        </w:rPr>
        <w:t xml:space="preserve">koji jednostavnim i intuitivnim izgledom olakšava pisanje i pokretanje skripti u Pythonu. </w:t>
      </w:r>
    </w:p>
    <w:p w14:paraId="1C9E1760" w14:textId="200D4571" w:rsidR="00B203DB" w:rsidRPr="009A6289" w:rsidRDefault="00B203DB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>Spyder dolazi sa nekolicinom već instaliranim Python paketima poput NumPy, SciPy i drugih, dok će se ostatak potrebnih paketa za praćenje ovog seminara preuzeti na sljedeći način:</w:t>
      </w:r>
    </w:p>
    <w:p w14:paraId="4A48718B" w14:textId="77777777" w:rsidR="00B203DB" w:rsidRPr="009A6289" w:rsidRDefault="00B203DB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U Anaconda Navigatoru pokrenut će se </w:t>
      </w:r>
      <w:r w:rsidR="00754AE9" w:rsidRPr="009A6289">
        <w:rPr>
          <w:rFonts w:cstheme="minorHAnsi"/>
          <w:lang w:eastAsia="hr-HR"/>
        </w:rPr>
        <w:t xml:space="preserve">  CMD.exe Prompt </w:t>
      </w:r>
      <w:r w:rsidRPr="009A6289">
        <w:rPr>
          <w:rFonts w:cstheme="minorHAnsi"/>
          <w:lang w:eastAsia="hr-HR"/>
        </w:rPr>
        <w:t xml:space="preserve"> što je crni prozor poznatiji kao </w:t>
      </w:r>
      <w:r w:rsidRPr="009A6289">
        <w:rPr>
          <w:rFonts w:cstheme="minorHAnsi"/>
          <w:i/>
          <w:lang w:eastAsia="hr-HR"/>
        </w:rPr>
        <w:t>Command Prompt</w:t>
      </w:r>
      <w:r w:rsidRPr="009A6289">
        <w:rPr>
          <w:rFonts w:cstheme="minorHAnsi"/>
          <w:lang w:eastAsia="hr-HR"/>
        </w:rPr>
        <w:t xml:space="preserve"> u kojemu će se upisati sljedeća sintaksa:</w:t>
      </w:r>
    </w:p>
    <w:p w14:paraId="2CCACB8E" w14:textId="23B488E1" w:rsidR="00754AE9" w:rsidRPr="009A6289" w:rsidRDefault="00754AE9" w:rsidP="009A6289">
      <w:pPr>
        <w:pStyle w:val="Odlomakpopisa"/>
        <w:numPr>
          <w:ilvl w:val="0"/>
          <w:numId w:val="1"/>
        </w:numPr>
        <w:jc w:val="both"/>
        <w:rPr>
          <w:rFonts w:cstheme="minorHAnsi"/>
          <w:i/>
          <w:iCs/>
          <w:lang w:eastAsia="hr-HR"/>
        </w:rPr>
      </w:pPr>
      <w:r w:rsidRPr="009A6289">
        <w:rPr>
          <w:rFonts w:cstheme="minorHAnsi"/>
          <w:i/>
          <w:iCs/>
          <w:lang w:eastAsia="hr-HR"/>
        </w:rPr>
        <w:t>pip install</w:t>
      </w:r>
      <w:r w:rsidR="00B203DB" w:rsidRPr="009A6289">
        <w:rPr>
          <w:rFonts w:cstheme="minorHAnsi"/>
          <w:i/>
          <w:iCs/>
          <w:lang w:eastAsia="hr-HR"/>
        </w:rPr>
        <w:t xml:space="preserve">  ime_paketa </w:t>
      </w:r>
    </w:p>
    <w:p w14:paraId="5FF3F17C" w14:textId="1462537E" w:rsidR="00B203DB" w:rsidRPr="009A6289" w:rsidRDefault="00B203DB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b/>
          <w:bCs/>
          <w:lang w:eastAsia="hr-HR"/>
        </w:rPr>
        <w:t>na primjer:</w:t>
      </w:r>
      <w:r w:rsidRPr="009A6289">
        <w:rPr>
          <w:rFonts w:cstheme="minorHAnsi"/>
          <w:lang w:eastAsia="hr-HR"/>
        </w:rPr>
        <w:t xml:space="preserve"> </w:t>
      </w:r>
      <w:r w:rsidR="00523458" w:rsidRPr="009A6289">
        <w:rPr>
          <w:rFonts w:cstheme="minorHAnsi"/>
          <w:lang w:eastAsia="hr-HR"/>
        </w:rPr>
        <w:t>pip install sklearn</w:t>
      </w:r>
    </w:p>
    <w:p w14:paraId="56134133" w14:textId="77777777" w:rsidR="00BE2BF6" w:rsidRPr="009A6289" w:rsidRDefault="00523458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Nakon instalacije paketa upisuje se sljedeći, ako je potrebno. </w:t>
      </w:r>
    </w:p>
    <w:p w14:paraId="34112F6C" w14:textId="06FDEA54" w:rsidR="00523458" w:rsidRPr="009A6289" w:rsidRDefault="00523458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>Instalirajte sljedeće pakete</w:t>
      </w:r>
      <w:r w:rsidR="00754AE9" w:rsidRPr="009A6289">
        <w:rPr>
          <w:rFonts w:cstheme="minorHAnsi"/>
          <w:lang w:eastAsia="hr-HR"/>
        </w:rPr>
        <w:t>:</w:t>
      </w:r>
      <w:r w:rsidRPr="009A6289">
        <w:rPr>
          <w:rFonts w:cstheme="minorHAnsi"/>
          <w:lang w:eastAsia="hr-HR"/>
        </w:rPr>
        <w:t xml:space="preserve"> </w:t>
      </w:r>
    </w:p>
    <w:p w14:paraId="7FF31AA3" w14:textId="07ECCB14" w:rsidR="00754AE9" w:rsidRPr="009A6289" w:rsidRDefault="00BE2BF6" w:rsidP="009A6289">
      <w:pPr>
        <w:ind w:left="45"/>
        <w:jc w:val="both"/>
        <w:rPr>
          <w:rFonts w:cstheme="minorHAnsi"/>
          <w:b/>
          <w:bCs/>
          <w:lang w:eastAsia="hr-HR"/>
        </w:rPr>
      </w:pPr>
      <w:r w:rsidRPr="009A6289">
        <w:rPr>
          <w:rFonts w:cstheme="minorHAnsi"/>
          <w:b/>
          <w:bCs/>
          <w:lang w:eastAsia="hr-HR"/>
        </w:rPr>
        <w:t>n</w:t>
      </w:r>
      <w:r w:rsidR="00754AE9" w:rsidRPr="009A6289">
        <w:rPr>
          <w:rFonts w:cstheme="minorHAnsi"/>
          <w:b/>
          <w:bCs/>
          <w:lang w:eastAsia="hr-HR"/>
        </w:rPr>
        <w:t>umpy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scipy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sklearn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matplotlib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pyts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hampel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seaborn</w:t>
      </w:r>
      <w:r w:rsidRPr="009A6289">
        <w:rPr>
          <w:rFonts w:cstheme="minorHAnsi"/>
          <w:b/>
          <w:bCs/>
          <w:lang w:eastAsia="hr-HR"/>
        </w:rPr>
        <w:t xml:space="preserve">, </w:t>
      </w:r>
      <w:r w:rsidR="00754AE9" w:rsidRPr="009A6289">
        <w:rPr>
          <w:rFonts w:cstheme="minorHAnsi"/>
          <w:b/>
          <w:bCs/>
          <w:lang w:eastAsia="hr-HR"/>
        </w:rPr>
        <w:t>sklearn</w:t>
      </w:r>
    </w:p>
    <w:p w14:paraId="2C51CD23" w14:textId="28A405ED" w:rsidR="00754AE9" w:rsidRPr="009A6289" w:rsidRDefault="00523458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Često se na osnovi nekih paketa grade besplatni paketi koji za svoj rad zahtjevaju određene verzije paketa na kojima su izgrađeni. Ako se primjerice dogodi da imamo stariju verziju </w:t>
      </w:r>
      <w:r w:rsidR="003B2EFD" w:rsidRPr="009A6289">
        <w:rPr>
          <w:rFonts w:cstheme="minorHAnsi"/>
          <w:lang w:eastAsia="hr-HR"/>
        </w:rPr>
        <w:t>nekog paketa, sljedećom sintaksom možemo ažurirati paket:</w:t>
      </w:r>
    </w:p>
    <w:p w14:paraId="37842366" w14:textId="3D7E0EAF" w:rsidR="003B2EFD" w:rsidRPr="009A6289" w:rsidRDefault="003B2EFD" w:rsidP="009A6289">
      <w:pPr>
        <w:jc w:val="both"/>
        <w:rPr>
          <w:rFonts w:cstheme="minorHAnsi"/>
          <w:i/>
          <w:iCs/>
          <w:lang w:eastAsia="hr-HR"/>
        </w:rPr>
      </w:pPr>
      <w:r w:rsidRPr="009A6289">
        <w:rPr>
          <w:rFonts w:cstheme="minorHAnsi"/>
          <w:i/>
          <w:iCs/>
          <w:lang w:eastAsia="hr-HR"/>
        </w:rPr>
        <w:t>pip install  --upgrade ime_paketa</w:t>
      </w:r>
    </w:p>
    <w:p w14:paraId="2806219F" w14:textId="7EDC2BC6" w:rsidR="003B2EFD" w:rsidRPr="009A6289" w:rsidRDefault="003B2EFD" w:rsidP="009A6289">
      <w:pPr>
        <w:jc w:val="both"/>
        <w:rPr>
          <w:rFonts w:cstheme="minorHAnsi"/>
          <w:i/>
          <w:iCs/>
          <w:lang w:eastAsia="hr-HR"/>
        </w:rPr>
      </w:pPr>
      <w:r w:rsidRPr="009A6289">
        <w:rPr>
          <w:rFonts w:cstheme="minorHAnsi"/>
          <w:b/>
          <w:bCs/>
          <w:lang w:eastAsia="hr-HR"/>
        </w:rPr>
        <w:t xml:space="preserve">na primjer: </w:t>
      </w:r>
      <w:r w:rsidRPr="009A6289">
        <w:rPr>
          <w:rFonts w:cstheme="minorHAnsi"/>
          <w:lang w:eastAsia="hr-HR"/>
        </w:rPr>
        <w:t>pip install  --upgrade numpy</w:t>
      </w:r>
    </w:p>
    <w:p w14:paraId="490349AC" w14:textId="288DED68" w:rsidR="003B2EFD" w:rsidRPr="009A6289" w:rsidRDefault="003B2EFD" w:rsidP="009A6289">
      <w:pPr>
        <w:jc w:val="both"/>
        <w:rPr>
          <w:rFonts w:cstheme="minorHAnsi"/>
          <w:lang w:eastAsia="hr-HR"/>
        </w:rPr>
      </w:pPr>
      <w:r w:rsidRPr="009A6289">
        <w:rPr>
          <w:rFonts w:cstheme="minorHAnsi"/>
          <w:lang w:eastAsia="hr-HR"/>
        </w:rPr>
        <w:t xml:space="preserve">Možemo instalirati i određenu verziju paketa(brojevi verzija dostupni u dokumentaciji paketa na web stranicama): </w:t>
      </w:r>
    </w:p>
    <w:p w14:paraId="6044BD4D" w14:textId="49A6EEEF" w:rsidR="00754AE9" w:rsidRPr="009A6289" w:rsidRDefault="00754AE9" w:rsidP="009A6289">
      <w:pPr>
        <w:jc w:val="both"/>
        <w:rPr>
          <w:rFonts w:cstheme="minorHAnsi"/>
          <w:i/>
          <w:iCs/>
          <w:lang w:eastAsia="hr-HR"/>
        </w:rPr>
      </w:pPr>
      <w:r w:rsidRPr="009A6289">
        <w:rPr>
          <w:rFonts w:cstheme="minorHAnsi"/>
          <w:i/>
          <w:iCs/>
          <w:lang w:eastAsia="hr-HR"/>
        </w:rPr>
        <w:t>pip install Ime_paketa==verzija</w:t>
      </w:r>
    </w:p>
    <w:p w14:paraId="60BE642B" w14:textId="01A4914C" w:rsidR="00BE2BF6" w:rsidRPr="009A6289" w:rsidRDefault="00BE2BF6" w:rsidP="009A6289">
      <w:pPr>
        <w:jc w:val="both"/>
        <w:rPr>
          <w:rFonts w:cstheme="minorHAnsi"/>
          <w:i/>
          <w:iCs/>
          <w:lang w:eastAsia="hr-HR"/>
        </w:rPr>
      </w:pPr>
      <w:r w:rsidRPr="009A6289">
        <w:rPr>
          <w:rFonts w:cstheme="minorHAnsi"/>
          <w:b/>
          <w:bCs/>
          <w:lang w:eastAsia="hr-HR"/>
        </w:rPr>
        <w:t xml:space="preserve">na primjer: </w:t>
      </w:r>
      <w:r w:rsidRPr="009A6289">
        <w:rPr>
          <w:rFonts w:cstheme="minorHAnsi"/>
          <w:lang w:eastAsia="hr-HR"/>
        </w:rPr>
        <w:t>pip install numpy==1.20</w:t>
      </w:r>
    </w:p>
    <w:p w14:paraId="24292DA1" w14:textId="2166BD32" w:rsidR="00BE2BF6" w:rsidRPr="009A6289" w:rsidRDefault="00BE2BF6" w:rsidP="009A6289">
      <w:pPr>
        <w:jc w:val="both"/>
        <w:rPr>
          <w:rFonts w:cstheme="minorHAnsi"/>
          <w:b/>
          <w:bCs/>
          <w:lang w:eastAsia="hr-HR"/>
        </w:rPr>
      </w:pPr>
    </w:p>
    <w:p w14:paraId="7D74DD8F" w14:textId="77777777" w:rsidR="00BE2BF6" w:rsidRPr="009A6289" w:rsidRDefault="00BE2BF6" w:rsidP="009A6289">
      <w:pPr>
        <w:jc w:val="both"/>
        <w:rPr>
          <w:rFonts w:cstheme="minorHAnsi"/>
          <w:b/>
          <w:bCs/>
          <w:lang w:eastAsia="hr-HR"/>
        </w:rPr>
      </w:pPr>
    </w:p>
    <w:p w14:paraId="3799B826" w14:textId="1254F4EC" w:rsidR="00F4109C" w:rsidRPr="009A6289" w:rsidRDefault="006E7E96" w:rsidP="009A6289">
      <w:pPr>
        <w:pStyle w:val="Naslov1"/>
        <w:jc w:val="both"/>
        <w:rPr>
          <w:rFonts w:asciiTheme="minorHAnsi" w:hAnsiTheme="minorHAnsi" w:cstheme="minorHAnsi"/>
          <w:b/>
        </w:rPr>
      </w:pPr>
      <w:r w:rsidRPr="009A6289">
        <w:rPr>
          <w:rFonts w:asciiTheme="minorHAnsi" w:hAnsiTheme="minorHAnsi" w:cstheme="minorHAnsi"/>
          <w:b/>
        </w:rPr>
        <w:lastRenderedPageBreak/>
        <w:t>Deskriptivna statistika</w:t>
      </w:r>
    </w:p>
    <w:p w14:paraId="6FBBD6C6" w14:textId="77777777" w:rsidR="006E7E96" w:rsidRPr="009A6289" w:rsidRDefault="006E7E96" w:rsidP="009A6289">
      <w:pPr>
        <w:jc w:val="both"/>
        <w:rPr>
          <w:rStyle w:val="Naglaeno"/>
          <w:rFonts w:cstheme="minorHAnsi"/>
        </w:rPr>
      </w:pPr>
    </w:p>
    <w:p w14:paraId="14DD348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pandas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pd</w:t>
      </w:r>
    </w:p>
    <w:p w14:paraId="0535830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pandas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Series </w:t>
      </w:r>
    </w:p>
    <w:p w14:paraId="70F1594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numpy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 </w:t>
      </w:r>
    </w:p>
    <w:p w14:paraId="75FB8EB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matplotlib.pyplot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as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plt</w:t>
      </w:r>
    </w:p>
    <w:p w14:paraId="4E9E5DF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scipy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stats</w:t>
      </w:r>
    </w:p>
    <w:p w14:paraId="2C88A19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hampel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hampel</w:t>
      </w:r>
    </w:p>
    <w:p w14:paraId="10AB8F79" w14:textId="77777777" w:rsidR="0002660A" w:rsidRPr="009A243A" w:rsidRDefault="0002660A" w:rsidP="0002660A">
      <w:pPr>
        <w:shd w:val="clear" w:color="auto" w:fill="FFFFFF"/>
        <w:spacing w:after="24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0ABCD3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unos podataka u python pomoću Pandas paketa'''</w:t>
      </w:r>
    </w:p>
    <w:p w14:paraId="79ED13B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71A580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Data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pd.read_excel(</w:t>
      </w:r>
      <w:r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'Primjer_1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.xlsx'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header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8AFEAD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FD051C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35DF2BA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T_sred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'T_sred'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4D9B252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p_sred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'p_sredina'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53EDF1F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m_ref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'm_refluks'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6A68303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lr_benzin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'Benzin_LR'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3A0DF97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527CAA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Izbacivanje stupca iz podataka</w:t>
      </w:r>
    </w:p>
    <w:p w14:paraId="2297528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Data_bez_Tul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Data.drop(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axis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244B173" w14:textId="77777777" w:rsidR="0002660A" w:rsidRPr="009A243A" w:rsidRDefault="0002660A" w:rsidP="0002660A">
      <w:pPr>
        <w:shd w:val="clear" w:color="auto" w:fill="FFFFFF"/>
        <w:spacing w:after="24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0583E0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Definiranje novoga stupca</w:t>
      </w:r>
    </w:p>
    <w:p w14:paraId="1451582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Data_bez_Tul[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'Novi_Tul'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]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0FB0C64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br/>
      </w:r>
    </w:p>
    <w:p w14:paraId="0BB3B5B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Deskriptivna statistika '''</w:t>
      </w:r>
    </w:p>
    <w:p w14:paraId="084FD7A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A0FBEE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Pandas - sum, median, mean, mode, max, min, std, var, describe</w:t>
      </w:r>
    </w:p>
    <w:p w14:paraId="491CBE4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EBD63F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].describe())</w:t>
      </w:r>
    </w:p>
    <w:p w14:paraId="72B0EC52" w14:textId="77777777" w:rsidR="0002660A" w:rsidRPr="009A243A" w:rsidRDefault="0002660A" w:rsidP="0002660A">
      <w:pPr>
        <w:shd w:val="clear" w:color="auto" w:fill="FFFFFF"/>
        <w:spacing w:after="24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866EDB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numpy - sum, median, mean, max, min, std, var, quantile</w:t>
      </w:r>
    </w:p>
    <w:p w14:paraId="6FBA5CE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B8BA29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(np.mean(Data[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]))</w:t>
      </w:r>
    </w:p>
    <w:p w14:paraId="16E9B1C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(np.quantile(Data[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],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0.25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))</w:t>
      </w:r>
    </w:p>
    <w:p w14:paraId="1E5521B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2FB32D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stats scipy - kurtosis, skew, var - varijanca, describe, iqr - interkvartil</w:t>
      </w:r>
    </w:p>
    <w:p w14:paraId="39DA0EE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D7AF24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(stats.iqr(Data[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]))</w:t>
      </w:r>
    </w:p>
    <w:p w14:paraId="70AEAF9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br/>
      </w:r>
    </w:p>
    <w:p w14:paraId="78932D7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Vizualna analiza podataka - matplotlib '''</w:t>
      </w:r>
    </w:p>
    <w:p w14:paraId="4144009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8D6F93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#plt.boxplot(T_ul)</w:t>
      </w:r>
    </w:p>
    <w:p w14:paraId="1A23AFD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#plt.hist(lr_benzin, bins = 200)</w:t>
      </w:r>
    </w:p>
    <w:p w14:paraId="661C899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#plt.plot(T_sred)</w:t>
      </w:r>
    </w:p>
    <w:p w14:paraId="294E1131" w14:textId="2F41D6B7" w:rsidR="00ED55A8" w:rsidRPr="009A6289" w:rsidRDefault="009A6289" w:rsidP="009A6289">
      <w:pPr>
        <w:pStyle w:val="Naslov1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9A6289">
        <w:rPr>
          <w:rFonts w:asciiTheme="minorHAnsi" w:eastAsia="Times New Roman" w:hAnsiTheme="minorHAnsi" w:cstheme="minorHAnsi"/>
          <w:b/>
          <w:lang w:eastAsia="hr-HR"/>
        </w:rPr>
        <w:lastRenderedPageBreak/>
        <w:t>Predobrada</w:t>
      </w:r>
      <w:r w:rsidR="00ED55A8" w:rsidRPr="009A6289">
        <w:rPr>
          <w:rFonts w:asciiTheme="minorHAnsi" w:eastAsia="Times New Roman" w:hAnsiTheme="minorHAnsi" w:cstheme="minorHAnsi"/>
          <w:b/>
          <w:lang w:eastAsia="hr-HR"/>
        </w:rPr>
        <w:t xml:space="preserve"> podataka</w:t>
      </w:r>
    </w:p>
    <w:p w14:paraId="723FF8AC" w14:textId="77777777" w:rsidR="00ED55A8" w:rsidRPr="009A6289" w:rsidRDefault="00ED55A8" w:rsidP="009A62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1B33CA62" w14:textId="77777777" w:rsidR="00ED55A8" w:rsidRPr="009A6289" w:rsidRDefault="00ED55A8" w:rsidP="009A62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14:paraId="02BBA59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Konverzija podataka - predobrada podataka za strojno učenje'''</w:t>
      </w:r>
    </w:p>
    <w:p w14:paraId="73CD1C3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EC0ACA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Pandas</w:t>
      </w:r>
    </w:p>
    <w:p w14:paraId="60AC22F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6C61C3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T_ul.values</w:t>
      </w:r>
    </w:p>
    <w:p w14:paraId="39357CE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lr_benzin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lr_benzin.values</w:t>
      </w:r>
    </w:p>
    <w:p w14:paraId="5405FE6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4FE077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Numpy</w:t>
      </w:r>
    </w:p>
    <w:p w14:paraId="2070593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11B3A5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T_sred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np.array(T_sred)</w:t>
      </w:r>
    </w:p>
    <w:p w14:paraId="5C991D2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8FF3D7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Imputacija - predobrada nedostajućih vrijednosti unutar podataka'''</w:t>
      </w:r>
    </w:p>
    <w:p w14:paraId="72E5430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0499D7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#Pandas - fillna(), interpolate()</w:t>
      </w:r>
    </w:p>
    <w:p w14:paraId="0329C48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466408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m_ref_imp_lin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m_ref.interpolate(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method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'linear'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Opcije argumenta method:'polynomial', 'spline', 'barycentric', 'krogh', 'piecewise_polynomial', 'spline', 'pchip' </w:t>
      </w:r>
    </w:p>
    <w:p w14:paraId="11C60C5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5D4C7F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m_ref_imp_cubSp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m_ref.interpolate(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method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'spline'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order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cubic spline primjer (order 2 - kvadratna)</w:t>
      </w:r>
    </w:p>
    <w:p w14:paraId="7F081E7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br/>
      </w:r>
    </w:p>
    <w:p w14:paraId="75852C2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Detekcija ekstremnih vrijednosti i imputacija '''</w:t>
      </w:r>
    </w:p>
    <w:p w14:paraId="10FC5A5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C22AB0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A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1907E2D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E962DE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Detekcija</w:t>
      </w:r>
    </w:p>
    <w:p w14:paraId="426B713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outliers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hampel(A,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window_size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n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3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window_size - veličina kliznoga prozora za detekciju outliera, n - sigma: broj standardnih devijacija za detekciju outliera</w:t>
      </w:r>
    </w:p>
    <w:p w14:paraId="2EE3790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"Outliers: "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outliers)</w:t>
      </w:r>
    </w:p>
    <w:p w14:paraId="67A74C9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8326CD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Izmjena outlera vrijednostima dobivenim roling medianom</w:t>
      </w:r>
    </w:p>
    <w:p w14:paraId="6187279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ts_imputation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hampel(A,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window_size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n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imputation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True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90776E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E69064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Vizualni prikaz uklanjanja outliera</w:t>
      </w:r>
    </w:p>
    <w:p w14:paraId="2E21EE5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A.plot(style="k-")</w:t>
      </w:r>
    </w:p>
    <w:p w14:paraId="66C23E3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ts_imputation.plot(style="g-")</w:t>
      </w:r>
    </w:p>
    <w:p w14:paraId="44D9114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plt.show()</w:t>
      </w:r>
    </w:p>
    <w:p w14:paraId="5677C59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BE385D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Sigmaclip - agresivno uklanjanje ekstremnih vrijednosti'''</w:t>
      </w:r>
    </w:p>
    <w:p w14:paraId="7293A44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51364E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sigmaclip kompletno briše red iz niza za razliku od navedene metode</w:t>
      </w:r>
    </w:p>
    <w:p w14:paraId="7412FC0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75ACFD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Niz_podataka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T_ul</w:t>
      </w:r>
    </w:p>
    <w:p w14:paraId="11E523C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filtr_niz, donja_rubna_vrijednost, gornja_rubna_vrijednost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stats.sigmaclip(Niz_podataka,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3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3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sigmaclip kao rezultat vraća tri vrijednosti </w:t>
      </w:r>
    </w:p>
    <w:p w14:paraId="1E9A88F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9857FB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Zaglađivanje (Smoothing) podataka Sawitzky-Golay'''</w:t>
      </w:r>
    </w:p>
    <w:p w14:paraId="01815F5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B33F1A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scipy.signal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savgol_filter</w:t>
      </w:r>
    </w:p>
    <w:p w14:paraId="72CAC4C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smooth_niz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savgol_filter(T_ul,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#argumenti: niz za zaglađivanje, window size , polynomial order </w:t>
      </w:r>
    </w:p>
    <w:p w14:paraId="67ECBAB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FC330C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Vizualni prikaz zaglađivanja</w:t>
      </w:r>
    </w:p>
    <w:p w14:paraId="7E3334A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plt.plot(smooth_niz,'-k' )</w:t>
      </w:r>
    </w:p>
    <w:p w14:paraId="0D770BB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plt.plot(T_ul, 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'--r'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2B09FFE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plt.show()</w:t>
      </w:r>
    </w:p>
    <w:p w14:paraId="39AAAA7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359780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Analiza i odabir utjecajnih varijabli '''</w:t>
      </w:r>
    </w:p>
    <w:p w14:paraId="7A5DBF1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978B17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scipy</w:t>
      </w:r>
    </w:p>
    <w:p w14:paraId="263C1F0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B7F4DC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scipy.stats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pearsonr, spearmanr</w:t>
      </w:r>
    </w:p>
    <w:p w14:paraId="0DD8676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Corr, _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pearsonr(T_ul,T_sred)</w:t>
      </w:r>
    </w:p>
    <w:p w14:paraId="42046BA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'Korelacija ulatne temperature i temperature dna: 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%.3f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%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Corr)</w:t>
      </w:r>
    </w:p>
    <w:p w14:paraId="3EA3DD0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F64630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CorrS, _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spearmanr(T_ul,T_sred)</w:t>
      </w:r>
    </w:p>
    <w:p w14:paraId="3938414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 xml:space="preserve">'Korelacija ulatne temperature i temperature dna: 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%.3f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%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CorrS)</w:t>
      </w:r>
    </w:p>
    <w:p w14:paraId="3E2C7DE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BE6191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Vizualni prikaz korelacije T_ul i T_sred</w:t>
      </w:r>
    </w:p>
    <w:p w14:paraId="555CBCC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#plt.scatter(T_sred,T_ul)</w:t>
      </w:r>
    </w:p>
    <w:p w14:paraId="61C3E89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3BE430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Pandas</w:t>
      </w:r>
    </w:p>
    <w:p w14:paraId="251DD4B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475FEF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Corr_all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Data.corr(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method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'pearson'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metode - pearson, spearman, kendall </w:t>
      </w:r>
    </w:p>
    <w:p w14:paraId="3DC23F9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00D533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Corr_Tul_LrBenz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Data[[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'Tul'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'Benzin_LR'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]].corr(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method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'spearman'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A3F933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3FFA46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Vizualna analiza korelacija među varijablama</w:t>
      </w:r>
    </w:p>
    <w:p w14:paraId="31540F1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import seaborn as sns</w:t>
      </w:r>
    </w:p>
    <w:p w14:paraId="00D4AED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sns.heatmap(Corr_all)</w:t>
      </w:r>
    </w:p>
    <w:p w14:paraId="7A43554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42A637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 Detrendiranje varijabli'''</w:t>
      </w:r>
    </w:p>
    <w:p w14:paraId="6936FB7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D5ABEC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scipy.signal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detrend</w:t>
      </w:r>
    </w:p>
    <w:p w14:paraId="1D55C65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EA7B12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T_ul_det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detrend(T_ul,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type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'linear'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## type = 'constant' - mean remove opcija</w:t>
      </w:r>
    </w:p>
    <w:p w14:paraId="024511E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ECD46E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Vizualna analiza detrendiranja varijable</w:t>
      </w:r>
    </w:p>
    <w:p w14:paraId="1425E04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plt.plot(T_ul_det,'-k' )</w:t>
      </w:r>
    </w:p>
    <w:p w14:paraId="0C1A559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952727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'''Odvajanje podataka na trening i test podskupove'''</w:t>
      </w:r>
    </w:p>
    <w:p w14:paraId="1AFE660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C9CB46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sklearn.model_selection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train_test_split</w:t>
      </w:r>
    </w:p>
    <w:p w14:paraId="12C153B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DB5893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T_ul</w:t>
      </w:r>
    </w:p>
    <w:p w14:paraId="585D045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T_sred</w:t>
      </w:r>
    </w:p>
    <w:p w14:paraId="037CCB9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59AF9A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X_train, X_test, y_train, y_test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train_test_split(X,Y,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test_size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0.2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shuffle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True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random_state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42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br/>
      </w:r>
    </w:p>
    <w:p w14:paraId="056781E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'''Skaliranje i normaliziranje varijabli'''</w:t>
      </w:r>
    </w:p>
    <w:p w14:paraId="6EEF9B1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91E8EB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sklearn.preprocessing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MinMaxScaler, StandardScaler</w:t>
      </w:r>
    </w:p>
    <w:p w14:paraId="2455BA9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7E481B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np.reshape(T_ul,(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-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)) 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za neke funkcije potrebno konvertirati u podoban oblik </w:t>
      </w:r>
    </w:p>
    <w:p w14:paraId="6451D05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1B207D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scaler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StandardScaler()</w:t>
      </w:r>
    </w:p>
    <w:p w14:paraId="15E3E7C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Scal_T_ul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scaler.fit_transform(T_ul)</w:t>
      </w:r>
    </w:p>
    <w:p w14:paraId="6340606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7BEA9A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MMscaler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MinMaxScaler()</w:t>
      </w:r>
    </w:p>
    <w:p w14:paraId="287F56E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MMScal_T_ul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MMscaler.fit_transform(T_ul)</w:t>
      </w:r>
    </w:p>
    <w:p w14:paraId="38353FE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DE1109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Vizualna analiza skalirane varijable</w:t>
      </w:r>
    </w:p>
    <w:p w14:paraId="6E45D62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#plt.plot(Scal_T_ul)</w:t>
      </w:r>
    </w:p>
    <w:p w14:paraId="0836897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F4368B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'''Resemliranje se koristi za problem nebalansiranih podataka.</w:t>
      </w:r>
    </w:p>
    <w:p w14:paraId="481575A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   Resempliranje je potrebno napraviti prije podjele na test i trening te valiadcijski set'''</w:t>
      </w:r>
    </w:p>
    <w:p w14:paraId="7A4F1F1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869BC7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sklearn.utils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resample</w:t>
      </w:r>
    </w:p>
    <w:p w14:paraId="1B709AD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9F01F7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T_ul_resemp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resample(T_ul,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n_samples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500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replace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True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BF4D6E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AE5234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Vizualna analiza resempliranja varijable</w:t>
      </w:r>
    </w:p>
    <w:p w14:paraId="6386251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plt.plot(T_ul_resemp)</w:t>
      </w:r>
    </w:p>
    <w:p w14:paraId="2C49D13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plt.plot(T_ul)</w:t>
      </w:r>
    </w:p>
    <w:p w14:paraId="3E7C0F24" w14:textId="385DB2AB" w:rsidR="00AC6630" w:rsidRPr="009A6289" w:rsidRDefault="00AC6630" w:rsidP="009A6289">
      <w:pPr>
        <w:jc w:val="both"/>
        <w:rPr>
          <w:rFonts w:eastAsia="Times New Roman" w:cstheme="minorHAnsi"/>
          <w:color w:val="008000"/>
          <w:sz w:val="20"/>
          <w:szCs w:val="20"/>
          <w:lang w:eastAsia="hr-HR"/>
        </w:rPr>
      </w:pPr>
      <w:r w:rsidRPr="009A6289">
        <w:rPr>
          <w:rFonts w:eastAsia="Times New Roman" w:cstheme="minorHAnsi"/>
          <w:color w:val="008000"/>
          <w:sz w:val="20"/>
          <w:szCs w:val="20"/>
          <w:lang w:eastAsia="hr-HR"/>
        </w:rPr>
        <w:br w:type="page"/>
      </w:r>
    </w:p>
    <w:p w14:paraId="7D9C14BF" w14:textId="56F260FD" w:rsidR="00AC6630" w:rsidRPr="009A6289" w:rsidRDefault="00AC6630" w:rsidP="009A6289">
      <w:pPr>
        <w:pStyle w:val="Naslov1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9A6289">
        <w:rPr>
          <w:rFonts w:asciiTheme="minorHAnsi" w:eastAsia="Times New Roman" w:hAnsiTheme="minorHAnsi" w:cstheme="minorHAnsi"/>
          <w:b/>
          <w:lang w:eastAsia="hr-HR"/>
        </w:rPr>
        <w:lastRenderedPageBreak/>
        <w:t xml:space="preserve">Primjer </w:t>
      </w:r>
      <w:r w:rsidR="009A6289">
        <w:rPr>
          <w:rFonts w:asciiTheme="minorHAnsi" w:eastAsia="Times New Roman" w:hAnsiTheme="minorHAnsi" w:cstheme="minorHAnsi"/>
          <w:b/>
          <w:lang w:eastAsia="hr-HR"/>
        </w:rPr>
        <w:t xml:space="preserve">razvoja linearnog </w:t>
      </w:r>
      <w:r w:rsidRPr="009A6289">
        <w:rPr>
          <w:rFonts w:asciiTheme="minorHAnsi" w:eastAsia="Times New Roman" w:hAnsiTheme="minorHAnsi" w:cstheme="minorHAnsi"/>
          <w:b/>
          <w:lang w:eastAsia="hr-HR"/>
        </w:rPr>
        <w:t>modela i vrednovanje rezultata</w:t>
      </w:r>
    </w:p>
    <w:p w14:paraId="69B9D816" w14:textId="77777777" w:rsidR="0002660A" w:rsidRDefault="0002660A" w:rsidP="0002660A">
      <w:pPr>
        <w:spacing w:line="240" w:lineRule="auto"/>
        <w:rPr>
          <w:lang w:eastAsia="hr-HR"/>
        </w:rPr>
      </w:pPr>
    </w:p>
    <w:p w14:paraId="19A3A99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Data2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pd.read_excel(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'Primjer_1_nepročićeni_podaci.xlsx'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header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36AE11B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EEBAAF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provjera</w:t>
      </w:r>
      <w:r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 ima li NaN vrijednosti u Data1</w:t>
      </w: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 podacima</w:t>
      </w:r>
    </w:p>
    <w:p w14:paraId="4209E89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(Data2.isna().sum())</w:t>
      </w:r>
    </w:p>
    <w:p w14:paraId="112CF18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43A878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Imputacija nedostajućih podataka - Ako ih ima</w:t>
      </w:r>
    </w:p>
    <w:p w14:paraId="546D5A4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Data2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Data2.interpolate(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method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'spline'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order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22DE7C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622ADA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Odvajanje praćene varijable (Target variable)</w:t>
      </w:r>
    </w:p>
    <w:p w14:paraId="6B6C445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3385E32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Data2[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'Benzin_LR'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]</w:t>
      </w:r>
    </w:p>
    <w:p w14:paraId="3268B95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Data2.drop(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'Benzin_LR'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axis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1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69A4A5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821E2D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Koverzija podataka u nizove</w:t>
      </w:r>
    </w:p>
    <w:p w14:paraId="6708FF3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Y.values</w:t>
      </w:r>
    </w:p>
    <w:p w14:paraId="5F34C7E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X.values</w:t>
      </w:r>
    </w:p>
    <w:p w14:paraId="06E52B8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0C4A32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># Odvajanje podataka na trening i test podskupove</w:t>
      </w:r>
    </w:p>
    <w:p w14:paraId="32B2F9D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727603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sklearn.model_selection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train_test_split</w:t>
      </w:r>
    </w:p>
    <w:p w14:paraId="5CA2A67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6D85168" w14:textId="77777777" w:rsidR="0002660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X_train, X_test, y_train, y_test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train_test_split(X,Y,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test_size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0.2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shuffle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FF"/>
          <w:sz w:val="21"/>
          <w:szCs w:val="21"/>
          <w:lang w:val="en-US"/>
        </w:rPr>
        <w:t>True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, </w:t>
      </w:r>
      <w:r w:rsidRPr="009A243A">
        <w:rPr>
          <w:rFonts w:ascii="Consolas" w:eastAsia="Times New Roman" w:hAnsi="Consolas" w:cs="Times New Roman"/>
          <w:color w:val="001080"/>
          <w:sz w:val="21"/>
          <w:szCs w:val="21"/>
          <w:lang w:val="en-US"/>
        </w:rPr>
        <w:t>random_state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</w:t>
      </w:r>
      <w:r w:rsidRPr="009A243A">
        <w:rPr>
          <w:rFonts w:ascii="Consolas" w:eastAsia="Times New Roman" w:hAnsi="Consolas" w:cs="Times New Roman"/>
          <w:color w:val="098658"/>
          <w:sz w:val="21"/>
          <w:szCs w:val="21"/>
          <w:lang w:val="en-US"/>
        </w:rPr>
        <w:t>42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3B7F58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1351E68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t xml:space="preserve"># Linearna Regresija </w:t>
      </w:r>
    </w:p>
    <w:p w14:paraId="48047C6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F25C60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sklearn.linear_model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LinearRegression</w:t>
      </w:r>
    </w:p>
    <w:p w14:paraId="172AB40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sklearn.metrics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mean_squared_error, mean_absolute_error, r2_score </w:t>
      </w:r>
    </w:p>
    <w:p w14:paraId="5C48BD3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D8FD6E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LRmodel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LinearRegression()</w:t>
      </w:r>
    </w:p>
    <w:p w14:paraId="423503C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6E0019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LRmodel.fit(X_train, y_train)</w:t>
      </w:r>
    </w:p>
    <w:p w14:paraId="5AA95B6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E23CFE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y_pred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LRmodel.predict(X_test)</w:t>
      </w:r>
    </w:p>
    <w:p w14:paraId="2EEB1906" w14:textId="77777777" w:rsidR="0002660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C2BC1B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mean_squared_error(y_test,y_pred)</w:t>
      </w:r>
    </w:p>
    <w:p w14:paraId="05B253D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np.sqrt(mean_squared_error(y_test,y_pred))</w:t>
      </w:r>
    </w:p>
    <w:p w14:paraId="2547C70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MAE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mean_absolute_error(y_test,y_pred)</w:t>
      </w:r>
    </w:p>
    <w:p w14:paraId="4DAA786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R2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r2_score(y_test,y_pred)</w:t>
      </w:r>
    </w:p>
    <w:p w14:paraId="1FD92D9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9B668C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</w:t>
      </w:r>
      <w:r w:rsidRPr="009A243A">
        <w:rPr>
          <w:rFonts w:ascii="Consolas" w:eastAsia="Times New Roman" w:hAnsi="Consolas" w:cs="Times New Roman"/>
          <w:color w:val="EE0000"/>
          <w:sz w:val="21"/>
          <w:szCs w:val="21"/>
          <w:lang w:val="en-US"/>
        </w:rPr>
        <w:t>\n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5DE3DE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'Rezultati - Linearna Regresija'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9F8EBA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MSE)</w:t>
      </w:r>
    </w:p>
    <w:p w14:paraId="2D755CB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RMSE)</w:t>
      </w:r>
    </w:p>
    <w:p w14:paraId="0A733D7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'MAE: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MAE)</w:t>
      </w:r>
    </w:p>
    <w:p w14:paraId="0209B54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'R2: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R2)</w:t>
      </w:r>
    </w:p>
    <w:p w14:paraId="497D383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63E28FBD" w14:textId="77777777" w:rsidR="0002660A" w:rsidRPr="009A243A" w:rsidRDefault="0002660A" w:rsidP="0002660A">
      <w:pPr>
        <w:shd w:val="clear" w:color="auto" w:fill="FFFFFF"/>
        <w:spacing w:after="24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5B13CE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008000"/>
          <w:sz w:val="21"/>
          <w:szCs w:val="21"/>
          <w:lang w:val="en-US"/>
        </w:rPr>
        <w:lastRenderedPageBreak/>
        <w:t># Stablo odlučivanja / Šuma stabala odlučivanja (Decision Tree / Random Forest)</w:t>
      </w:r>
    </w:p>
    <w:p w14:paraId="7B79107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E79ED8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sklearn.tree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DecisionTreeRegressor</w:t>
      </w:r>
    </w:p>
    <w:p w14:paraId="5699A8A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FE82EC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DTRmodel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DecisionTreeRegressor()</w:t>
      </w:r>
    </w:p>
    <w:p w14:paraId="6957DB9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A90126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DTRmodel.fit(X_train, y_train)</w:t>
      </w:r>
    </w:p>
    <w:p w14:paraId="341E345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5CA8EF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y_pred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DTRmodel.predict(X_test)</w:t>
      </w:r>
    </w:p>
    <w:p w14:paraId="46DAD399" w14:textId="77777777" w:rsidR="0002660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53F46DD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mean_squared_error(y_test,y_pred)</w:t>
      </w:r>
    </w:p>
    <w:p w14:paraId="6325F7F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np.sqrt(mean_squared_error(y_test,y_pred))</w:t>
      </w:r>
    </w:p>
    <w:p w14:paraId="42A5AC8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MAE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mean_absolute_error(y_test,y_pred)</w:t>
      </w:r>
    </w:p>
    <w:p w14:paraId="68D94216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R2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r2_score(y_test,y_pred)</w:t>
      </w:r>
    </w:p>
    <w:p w14:paraId="71C92DE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4DF367B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</w:t>
      </w:r>
      <w:r w:rsidRPr="009A243A">
        <w:rPr>
          <w:rFonts w:ascii="Consolas" w:eastAsia="Times New Roman" w:hAnsi="Consolas" w:cs="Times New Roman"/>
          <w:color w:val="EE0000"/>
          <w:sz w:val="21"/>
          <w:szCs w:val="21"/>
          <w:lang w:val="en-US"/>
        </w:rPr>
        <w:t>\n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0DDF8F8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'Rezultati - Stablo odlučivanja'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549328E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MSE)</w:t>
      </w:r>
    </w:p>
    <w:p w14:paraId="2C9427F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RMSE)</w:t>
      </w:r>
    </w:p>
    <w:p w14:paraId="4ACDFB9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'MAE: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MAE)</w:t>
      </w:r>
    </w:p>
    <w:p w14:paraId="5B3A511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'R2: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R2)</w:t>
      </w:r>
    </w:p>
    <w:p w14:paraId="6745826B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0A9435F" w14:textId="77777777" w:rsidR="0002660A" w:rsidRPr="009A243A" w:rsidRDefault="0002660A" w:rsidP="0002660A">
      <w:pPr>
        <w:shd w:val="clear" w:color="auto" w:fill="FFFFFF"/>
        <w:spacing w:after="24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88A810F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from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sklearn.ensemble </w:t>
      </w:r>
      <w:r w:rsidRPr="009A243A">
        <w:rPr>
          <w:rFonts w:ascii="Consolas" w:eastAsia="Times New Roman" w:hAnsi="Consolas" w:cs="Times New Roman"/>
          <w:color w:val="AF00DB"/>
          <w:sz w:val="21"/>
          <w:szCs w:val="21"/>
          <w:lang w:val="en-US"/>
        </w:rPr>
        <w:t>import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RandomForestRegressor</w:t>
      </w:r>
    </w:p>
    <w:p w14:paraId="6485E55A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7FBCA3C7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RFRmodel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RandomForestRegressor() </w:t>
      </w:r>
    </w:p>
    <w:p w14:paraId="02E413B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2D40D4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RFRmodel.fit(X_train, y_train)</w:t>
      </w:r>
    </w:p>
    <w:p w14:paraId="1C0EE598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028ABF8D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y_pred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RFRmodel.predict(X_test)</w:t>
      </w:r>
    </w:p>
    <w:p w14:paraId="1FE32D10" w14:textId="77777777" w:rsidR="0002660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6944721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mean_squared_error(y_test,y_pred)</w:t>
      </w:r>
    </w:p>
    <w:p w14:paraId="01D8C9F3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RMSE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np.sqrt(mean_squared_error(y_test,y_pred))</w:t>
      </w:r>
    </w:p>
    <w:p w14:paraId="74C82599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MAE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mean_absolute_error(y_test,y_pred)</w:t>
      </w:r>
    </w:p>
    <w:p w14:paraId="3D5752E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R2 </w:t>
      </w:r>
      <w:r w:rsidRPr="009A243A">
        <w:rPr>
          <w:rFonts w:ascii="Consolas" w:eastAsia="Times New Roman" w:hAnsi="Consolas" w:cs="Times New Roman"/>
          <w:color w:val="000000"/>
          <w:sz w:val="21"/>
          <w:szCs w:val="21"/>
          <w:lang w:val="en-US"/>
        </w:rPr>
        <w:t>=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 xml:space="preserve"> r2_score(y_test,y_pred)</w:t>
      </w:r>
    </w:p>
    <w:p w14:paraId="5A13222E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</w:p>
    <w:p w14:paraId="2B133181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</w:t>
      </w:r>
      <w:r w:rsidRPr="009A243A">
        <w:rPr>
          <w:rFonts w:ascii="Consolas" w:eastAsia="Times New Roman" w:hAnsi="Consolas" w:cs="Times New Roman"/>
          <w:color w:val="EE0000"/>
          <w:sz w:val="21"/>
          <w:szCs w:val="21"/>
          <w:lang w:val="en-US"/>
        </w:rPr>
        <w:t>\n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1A5EDFD5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'Rezultati - Šuma stabala'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44BDAA2C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MSE)</w:t>
      </w:r>
    </w:p>
    <w:p w14:paraId="3B3631E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'RMSE: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RMSE)</w:t>
      </w:r>
    </w:p>
    <w:p w14:paraId="29243AB0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'MAE: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MAE)</w:t>
      </w:r>
    </w:p>
    <w:p w14:paraId="6DEC4362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'R2: 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, R2)</w:t>
      </w:r>
    </w:p>
    <w:p w14:paraId="1BE1F174" w14:textId="77777777" w:rsidR="0002660A" w:rsidRPr="009A243A" w:rsidRDefault="0002660A" w:rsidP="0002660A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</w:pPr>
      <w:r w:rsidRPr="009A243A">
        <w:rPr>
          <w:rFonts w:ascii="Consolas" w:eastAsia="Times New Roman" w:hAnsi="Consolas" w:cs="Times New Roman"/>
          <w:color w:val="795E26"/>
          <w:sz w:val="21"/>
          <w:szCs w:val="21"/>
          <w:lang w:val="en-US"/>
        </w:rPr>
        <w:t>print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(</w:t>
      </w:r>
      <w:r w:rsidRPr="009A243A">
        <w:rPr>
          <w:rFonts w:ascii="Consolas" w:eastAsia="Times New Roman" w:hAnsi="Consolas" w:cs="Times New Roman"/>
          <w:color w:val="A31515"/>
          <w:sz w:val="21"/>
          <w:szCs w:val="21"/>
          <w:lang w:val="en-US"/>
        </w:rPr>
        <w:t>'______________________________'</w:t>
      </w:r>
      <w:r w:rsidRPr="009A243A">
        <w:rPr>
          <w:rFonts w:ascii="Consolas" w:eastAsia="Times New Roman" w:hAnsi="Consolas" w:cs="Times New Roman"/>
          <w:color w:val="3B3B3B"/>
          <w:sz w:val="21"/>
          <w:szCs w:val="21"/>
          <w:lang w:val="en-US"/>
        </w:rPr>
        <w:t>)</w:t>
      </w:r>
    </w:p>
    <w:p w14:paraId="7F0400DB" w14:textId="28892094" w:rsidR="00ED55A8" w:rsidRPr="009A6289" w:rsidRDefault="00ED55A8" w:rsidP="009A6289">
      <w:pPr>
        <w:jc w:val="both"/>
        <w:rPr>
          <w:rFonts w:eastAsia="Times New Roman" w:cstheme="minorHAnsi"/>
          <w:color w:val="008000"/>
          <w:sz w:val="20"/>
          <w:szCs w:val="20"/>
          <w:lang w:eastAsia="hr-HR"/>
        </w:rPr>
      </w:pPr>
      <w:bookmarkStart w:id="0" w:name="_GoBack"/>
      <w:bookmarkEnd w:id="0"/>
    </w:p>
    <w:sectPr w:rsidR="00ED55A8" w:rsidRPr="009A6289" w:rsidSect="00CE6D6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BF5FE" w14:textId="77777777" w:rsidR="00C8239F" w:rsidRDefault="00C8239F" w:rsidP="00A8172B">
      <w:pPr>
        <w:spacing w:after="0" w:line="240" w:lineRule="auto"/>
      </w:pPr>
      <w:r>
        <w:separator/>
      </w:r>
    </w:p>
  </w:endnote>
  <w:endnote w:type="continuationSeparator" w:id="0">
    <w:p w14:paraId="42409E16" w14:textId="77777777" w:rsidR="00C8239F" w:rsidRDefault="00C8239F" w:rsidP="00A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1DB7A" w14:textId="4F2B4059" w:rsidR="009A6289" w:rsidRDefault="009A628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6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628700" w14:textId="77777777" w:rsidR="009A6289" w:rsidRDefault="009A62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EC1B4" w14:textId="77777777" w:rsidR="00CE6D60" w:rsidRDefault="00CE6D60" w:rsidP="00CE6D60">
    <w:pPr>
      <w:pStyle w:val="Podnoje"/>
      <w:jc w:val="center"/>
    </w:pPr>
    <w:r>
      <w:t>Studeni, 2021.</w:t>
    </w:r>
  </w:p>
  <w:p w14:paraId="4790C191" w14:textId="77777777" w:rsidR="00CE6D60" w:rsidRDefault="00CE6D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D1B80" w14:textId="77777777" w:rsidR="00C8239F" w:rsidRDefault="00C8239F" w:rsidP="00A8172B">
      <w:pPr>
        <w:spacing w:after="0" w:line="240" w:lineRule="auto"/>
      </w:pPr>
      <w:r>
        <w:separator/>
      </w:r>
    </w:p>
  </w:footnote>
  <w:footnote w:type="continuationSeparator" w:id="0">
    <w:p w14:paraId="0DDA0092" w14:textId="77777777" w:rsidR="00C8239F" w:rsidRDefault="00C8239F" w:rsidP="00A8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FE1E" w14:textId="7D491109" w:rsidR="009A6289" w:rsidRDefault="009A6289">
    <w:pPr>
      <w:pStyle w:val="Zaglavlj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1F8498" wp14:editId="64CEF8CF">
          <wp:simplePos x="0" y="0"/>
          <wp:positionH relativeFrom="margin">
            <wp:posOffset>1360170</wp:posOffset>
          </wp:positionH>
          <wp:positionV relativeFrom="paragraph">
            <wp:posOffset>-224790</wp:posOffset>
          </wp:positionV>
          <wp:extent cx="3510915" cy="453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A6C2" w14:textId="6D87B6AF" w:rsidR="00CE6D60" w:rsidRDefault="00E968AA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EE4860" wp14:editId="3458E4D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4580255" cy="592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94" cy="59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543"/>
    <w:multiLevelType w:val="hybridMultilevel"/>
    <w:tmpl w:val="303CEABA"/>
    <w:lvl w:ilvl="0" w:tplc="D42E63C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96"/>
    <w:rsid w:val="0002660A"/>
    <w:rsid w:val="00191113"/>
    <w:rsid w:val="00214DD1"/>
    <w:rsid w:val="003B2EFD"/>
    <w:rsid w:val="003C6D10"/>
    <w:rsid w:val="00523458"/>
    <w:rsid w:val="00663260"/>
    <w:rsid w:val="006B2B42"/>
    <w:rsid w:val="006E7E96"/>
    <w:rsid w:val="00754AE9"/>
    <w:rsid w:val="007A3AF6"/>
    <w:rsid w:val="008B796E"/>
    <w:rsid w:val="009A6289"/>
    <w:rsid w:val="00A8172B"/>
    <w:rsid w:val="00A97CA9"/>
    <w:rsid w:val="00AC6630"/>
    <w:rsid w:val="00B203DB"/>
    <w:rsid w:val="00B541E4"/>
    <w:rsid w:val="00B96E02"/>
    <w:rsid w:val="00BE2BF6"/>
    <w:rsid w:val="00BF4825"/>
    <w:rsid w:val="00C8239F"/>
    <w:rsid w:val="00CE6D60"/>
    <w:rsid w:val="00CF528C"/>
    <w:rsid w:val="00D34D0A"/>
    <w:rsid w:val="00D55C06"/>
    <w:rsid w:val="00E968AA"/>
    <w:rsid w:val="00ED55A8"/>
    <w:rsid w:val="00EE0FF9"/>
    <w:rsid w:val="00F4109C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C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E7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7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styleId="Naglaeno">
    <w:name w:val="Strong"/>
    <w:basedOn w:val="Zadanifontodlomka"/>
    <w:uiPriority w:val="22"/>
    <w:qFormat/>
    <w:rsid w:val="006E7E96"/>
    <w:rPr>
      <w:b/>
      <w:bCs/>
    </w:rPr>
  </w:style>
  <w:style w:type="character" w:customStyle="1" w:styleId="sc51">
    <w:name w:val="sc51"/>
    <w:basedOn w:val="Zadanifontodlomka"/>
    <w:rsid w:val="00ED55A8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Zadanifontodlomka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Zadanifontodlomka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Zadanifontodlomka"/>
    <w:rsid w:val="00ED55A8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Zadanifontodlomka"/>
    <w:rsid w:val="00ED55A8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41">
    <w:name w:val="sc41"/>
    <w:basedOn w:val="Zadanifontodlomka"/>
    <w:rsid w:val="00ED55A8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Zadanifontodlomka"/>
    <w:rsid w:val="00ED55A8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12">
    <w:name w:val="sc12"/>
    <w:basedOn w:val="Zadanifontodlomka"/>
    <w:rsid w:val="00ED55A8"/>
    <w:rPr>
      <w:rFonts w:ascii="Courier New" w:hAnsi="Courier New" w:cs="Courier New" w:hint="default"/>
      <w:color w:val="008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72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72B"/>
    <w:rPr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A81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172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Hiperveza">
    <w:name w:val="Hyperlink"/>
    <w:basedOn w:val="Zadanifontodlomka"/>
    <w:uiPriority w:val="99"/>
    <w:unhideWhenUsed/>
    <w:rsid w:val="001911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111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2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E7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7E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styleId="Naglaeno">
    <w:name w:val="Strong"/>
    <w:basedOn w:val="Zadanifontodlomka"/>
    <w:uiPriority w:val="22"/>
    <w:qFormat/>
    <w:rsid w:val="006E7E96"/>
    <w:rPr>
      <w:b/>
      <w:bCs/>
    </w:rPr>
  </w:style>
  <w:style w:type="character" w:customStyle="1" w:styleId="sc51">
    <w:name w:val="sc51"/>
    <w:basedOn w:val="Zadanifontodlomka"/>
    <w:rsid w:val="00ED55A8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Zadanifontodlomka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Zadanifontodlomka"/>
    <w:rsid w:val="00ED55A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Zadanifontodlomka"/>
    <w:rsid w:val="00ED55A8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Zadanifontodlomka"/>
    <w:rsid w:val="00ED55A8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41">
    <w:name w:val="sc41"/>
    <w:basedOn w:val="Zadanifontodlomka"/>
    <w:rsid w:val="00ED55A8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21">
    <w:name w:val="sc21"/>
    <w:basedOn w:val="Zadanifontodlomka"/>
    <w:rsid w:val="00ED55A8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12">
    <w:name w:val="sc12"/>
    <w:basedOn w:val="Zadanifontodlomka"/>
    <w:rsid w:val="00ED55A8"/>
    <w:rPr>
      <w:rFonts w:ascii="Courier New" w:hAnsi="Courier New" w:cs="Courier New" w:hint="default"/>
      <w:color w:val="008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72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1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172B"/>
    <w:rPr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A81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8172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styleId="Hiperveza">
    <w:name w:val="Hyperlink"/>
    <w:basedOn w:val="Zadanifontodlomka"/>
    <w:uiPriority w:val="99"/>
    <w:unhideWhenUsed/>
    <w:rsid w:val="00191113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111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2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conda.com/products/individu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F8611703623408425C5D52AA6DB43" ma:contentTypeVersion="11" ma:contentTypeDescription="Stvaranje novog dokumenta." ma:contentTypeScope="" ma:versionID="ee3ce49560a64126961ee60cae75b63d">
  <xsd:schema xmlns:xsd="http://www.w3.org/2001/XMLSchema" xmlns:xs="http://www.w3.org/2001/XMLSchema" xmlns:p="http://schemas.microsoft.com/office/2006/metadata/properties" xmlns:ns2="6ee3994f-75d1-4c91-98d4-4e588bf749a9" targetNamespace="http://schemas.microsoft.com/office/2006/metadata/properties" ma:root="true" ma:fieldsID="2df32c307b4f49d5b23ec49a48668a09" ns2:_="">
    <xsd:import namespace="6ee3994f-75d1-4c91-98d4-4e588bf74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994f-75d1-4c91-98d4-4e588bf7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67B46-263D-462E-84BA-58AD57A344F5}"/>
</file>

<file path=customXml/itemProps2.xml><?xml version="1.0" encoding="utf-8"?>
<ds:datastoreItem xmlns:ds="http://schemas.openxmlformats.org/officeDocument/2006/customXml" ds:itemID="{CF34A7DF-445C-466C-88AF-FC415D779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Rimac</dc:creator>
  <cp:lastModifiedBy>Korisnik</cp:lastModifiedBy>
  <cp:revision>2</cp:revision>
  <dcterms:created xsi:type="dcterms:W3CDTF">2023-10-27T08:46:00Z</dcterms:created>
  <dcterms:modified xsi:type="dcterms:W3CDTF">2023-10-27T08:46:00Z</dcterms:modified>
</cp:coreProperties>
</file>